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FB883B" w14:textId="26DCB2FA" w:rsidR="0074696E" w:rsidRPr="004C6EEE" w:rsidRDefault="00E542A7" w:rsidP="00AD784C">
      <w:pPr>
        <w:pStyle w:val="Spacerparatopoffirstpage"/>
      </w:pPr>
      <w:bookmarkStart w:id="0" w:name="_GoBack"/>
      <w:bookmarkEnd w:id="0"/>
      <w:r>
        <w:rPr>
          <w:lang w:val="fil-PH" w:eastAsia="fil-PH"/>
        </w:rPr>
        <w:drawing>
          <wp:anchor distT="0" distB="0" distL="114300" distR="114300" simplePos="0" relativeHeight="251658240" behindDoc="1" locked="0" layoutInCell="1" allowOverlap="1" wp14:anchorId="7BCAFA35" wp14:editId="6D9DC2A1">
            <wp:simplePos x="0" y="0"/>
            <wp:positionH relativeFrom="page">
              <wp:posOffset>0</wp:posOffset>
            </wp:positionH>
            <wp:positionV relativeFrom="paragraph">
              <wp:posOffset>-441325</wp:posOffset>
            </wp:positionV>
            <wp:extent cx="7560947" cy="2058610"/>
            <wp:effectExtent l="0" t="0" r="1905" b="0"/>
            <wp:wrapNone/>
            <wp:docPr id="5" name="Picture 5">
              <a:extLst xmlns:a="http://schemas.openxmlformats.org/drawingml/2006/main">
                <a:ext uri="{C183D7F6-B498-43B3-948B-1728B52AA6E4}">
                  <adec:decorative xmlns:adec="http://schemas.microsoft.com/office/drawing/2017/decorativ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pic:cNvPr>
                    <pic:cNvPicPr/>
                  </pic:nvPicPr>
                  <pic:blipFill>
                    <a:blip r:embed="rId13"/>
                    <a:stretch>
                      <a:fillRect/>
                    </a:stretch>
                  </pic:blipFill>
                  <pic:spPr>
                    <a:xfrm>
                      <a:off x="0" y="0"/>
                      <a:ext cx="7560947" cy="2058610"/>
                    </a:xfrm>
                    <a:prstGeom prst="rect">
                      <a:avLst/>
                    </a:prstGeom>
                  </pic:spPr>
                </pic:pic>
              </a:graphicData>
            </a:graphic>
            <wp14:sizeRelH relativeFrom="page">
              <wp14:pctWidth>0</wp14:pctWidth>
            </wp14:sizeRelH>
            <wp14:sizeRelV relativeFrom="page">
              <wp14:pctHeight>0</wp14:pctHeight>
            </wp14:sizeRelV>
          </wp:anchor>
        </w:drawing>
      </w:r>
    </w:p>
    <w:p w14:paraId="48A5F887" w14:textId="77777777" w:rsidR="00A62D44" w:rsidRPr="004C6EEE" w:rsidRDefault="00A62D44" w:rsidP="004C6EEE">
      <w:pPr>
        <w:pStyle w:val="Sectionbreakfirstpage"/>
        <w:sectPr w:rsidR="00A62D44" w:rsidRPr="004C6EEE" w:rsidSect="00AD784C">
          <w:footerReference w:type="default" r:id="rId14"/>
          <w:pgSz w:w="11906" w:h="16838" w:code="9"/>
          <w:pgMar w:top="567" w:right="851" w:bottom="1418" w:left="851" w:header="510" w:footer="510" w:gutter="0"/>
          <w:cols w:space="708"/>
          <w:docGrid w:linePitch="360"/>
        </w:sectPr>
      </w:pPr>
    </w:p>
    <w:tbl>
      <w:tblPr>
        <w:tblW w:w="0" w:type="auto"/>
        <w:tblCellMar>
          <w:left w:w="0" w:type="dxa"/>
          <w:right w:w="0" w:type="dxa"/>
        </w:tblCellMar>
        <w:tblLook w:val="0600" w:firstRow="0" w:lastRow="0" w:firstColumn="0" w:lastColumn="0" w:noHBand="1" w:noVBand="1"/>
      </w:tblPr>
      <w:tblGrid>
        <w:gridCol w:w="8222"/>
      </w:tblGrid>
      <w:tr w:rsidR="00AD784C" w14:paraId="7BEE509D" w14:textId="77777777" w:rsidTr="00DA457B">
        <w:trPr>
          <w:trHeight w:val="1247"/>
        </w:trPr>
        <w:tc>
          <w:tcPr>
            <w:tcW w:w="8222" w:type="dxa"/>
            <w:shd w:val="clear" w:color="auto" w:fill="auto"/>
            <w:vAlign w:val="bottom"/>
          </w:tcPr>
          <w:p w14:paraId="223C3C9E" w14:textId="4609D390" w:rsidR="00AD784C" w:rsidRPr="00033A86" w:rsidRDefault="00634A16" w:rsidP="00A91406">
            <w:pPr>
              <w:pStyle w:val="DHHSmainheading"/>
            </w:pPr>
            <w:r>
              <w:lastRenderedPageBreak/>
              <w:t>Coronavirus (</w:t>
            </w:r>
            <w:r w:rsidR="000A6215" w:rsidRPr="00033A86">
              <w:t>COVID-19</w:t>
            </w:r>
            <w:r>
              <w:t>)</w:t>
            </w:r>
            <w:r w:rsidR="00AB0265" w:rsidRPr="00033A86">
              <w:t xml:space="preserve"> </w:t>
            </w:r>
            <w:r w:rsidR="00BD027B" w:rsidRPr="00033A86">
              <w:t>Extreme Hardship Support</w:t>
            </w:r>
            <w:r w:rsidR="00BF24AD" w:rsidRPr="00033A86">
              <w:t xml:space="preserve"> </w:t>
            </w:r>
            <w:r w:rsidR="0090787B" w:rsidRPr="00033A86">
              <w:t>Program</w:t>
            </w:r>
          </w:p>
        </w:tc>
      </w:tr>
      <w:tr w:rsidR="00AD784C" w14:paraId="4F4A76AB" w14:textId="77777777" w:rsidTr="00DA457B">
        <w:trPr>
          <w:trHeight w:hRule="exact" w:val="851"/>
        </w:trPr>
        <w:tc>
          <w:tcPr>
            <w:tcW w:w="8222" w:type="dxa"/>
            <w:shd w:val="clear" w:color="auto" w:fill="auto"/>
            <w:tcMar>
              <w:top w:w="170" w:type="dxa"/>
              <w:bottom w:w="510" w:type="dxa"/>
            </w:tcMar>
          </w:tcPr>
          <w:p w14:paraId="3512ACF4" w14:textId="1DBECE57" w:rsidR="00357B4E" w:rsidRPr="0010746A" w:rsidRDefault="001048F0" w:rsidP="00357B4E">
            <w:pPr>
              <w:pStyle w:val="DHHSmainsubheading"/>
              <w:rPr>
                <w:b/>
                <w:bCs/>
                <w:szCs w:val="28"/>
              </w:rPr>
            </w:pPr>
            <w:r w:rsidRPr="0010746A">
              <w:rPr>
                <w:b/>
                <w:bCs/>
                <w:szCs w:val="28"/>
              </w:rPr>
              <w:t>Frequently asked questions</w:t>
            </w:r>
            <w:r w:rsidR="00915854" w:rsidRPr="0010746A">
              <w:rPr>
                <w:b/>
                <w:bCs/>
                <w:szCs w:val="28"/>
              </w:rPr>
              <w:t xml:space="preserve"> </w:t>
            </w:r>
            <w:r w:rsidRPr="0010746A">
              <w:rPr>
                <w:b/>
                <w:bCs/>
                <w:szCs w:val="28"/>
              </w:rPr>
              <w:t>for people in the community</w:t>
            </w:r>
          </w:p>
          <w:p w14:paraId="0097815D" w14:textId="263861E8" w:rsidR="00915854" w:rsidRPr="007E31C3" w:rsidRDefault="00915854" w:rsidP="00357B4E">
            <w:pPr>
              <w:pStyle w:val="DHHSmainsubheading"/>
              <w:rPr>
                <w:sz w:val="20"/>
                <w:szCs w:val="20"/>
              </w:rPr>
            </w:pPr>
            <w:r w:rsidRPr="0010746A">
              <w:rPr>
                <w:color w:val="FFFFFF" w:themeColor="background1"/>
                <w:sz w:val="20"/>
                <w:szCs w:val="20"/>
              </w:rPr>
              <w:t xml:space="preserve">Updated </w:t>
            </w:r>
            <w:r w:rsidR="00110030">
              <w:rPr>
                <w:color w:val="FFFFFF" w:themeColor="background1"/>
                <w:sz w:val="20"/>
                <w:szCs w:val="20"/>
              </w:rPr>
              <w:t>31</w:t>
            </w:r>
            <w:r w:rsidRPr="0010746A">
              <w:rPr>
                <w:color w:val="FFFFFF" w:themeColor="background1"/>
                <w:sz w:val="20"/>
                <w:szCs w:val="20"/>
              </w:rPr>
              <w:t xml:space="preserve"> </w:t>
            </w:r>
            <w:r w:rsidR="0010746A" w:rsidRPr="0010746A">
              <w:rPr>
                <w:color w:val="FFFFFF" w:themeColor="background1"/>
                <w:sz w:val="20"/>
                <w:szCs w:val="20"/>
              </w:rPr>
              <w:t>Decem</w:t>
            </w:r>
            <w:r w:rsidRPr="0010746A">
              <w:rPr>
                <w:color w:val="FFFFFF" w:themeColor="background1"/>
                <w:sz w:val="20"/>
                <w:szCs w:val="20"/>
              </w:rPr>
              <w:t>ber 2020</w:t>
            </w:r>
          </w:p>
        </w:tc>
      </w:tr>
    </w:tbl>
    <w:p w14:paraId="44C10F99" w14:textId="025CBE72" w:rsidR="008624A4" w:rsidRPr="0010746A" w:rsidRDefault="008624A4" w:rsidP="00240037">
      <w:pPr>
        <w:pStyle w:val="Heading1"/>
        <w:rPr>
          <w:sz w:val="32"/>
          <w:szCs w:val="36"/>
        </w:rPr>
      </w:pPr>
      <w:bookmarkStart w:id="1" w:name="_Toc52447562"/>
      <w:r w:rsidRPr="0010746A">
        <w:rPr>
          <w:sz w:val="32"/>
          <w:szCs w:val="36"/>
        </w:rPr>
        <w:t>What is</w:t>
      </w:r>
      <w:r w:rsidR="00057BA3" w:rsidRPr="0010746A">
        <w:rPr>
          <w:sz w:val="32"/>
          <w:szCs w:val="36"/>
        </w:rPr>
        <w:t xml:space="preserve"> the Extreme Hardship Support Program?</w:t>
      </w:r>
      <w:bookmarkEnd w:id="1"/>
      <w:r w:rsidRPr="0010746A">
        <w:rPr>
          <w:sz w:val="32"/>
          <w:szCs w:val="36"/>
        </w:rPr>
        <w:t xml:space="preserve"> </w:t>
      </w:r>
    </w:p>
    <w:p w14:paraId="6EB15865" w14:textId="2AF39FDC" w:rsidR="00924352" w:rsidRDefault="7A42216A" w:rsidP="4326A8C9">
      <w:pPr>
        <w:pStyle w:val="NormalWeb"/>
        <w:shd w:val="clear" w:color="auto" w:fill="FFFFFF" w:themeFill="background1"/>
        <w:spacing w:before="0" w:beforeAutospacing="0" w:after="240" w:afterAutospacing="0"/>
        <w:rPr>
          <w:rFonts w:ascii="Arial" w:hAnsi="Arial" w:cs="Arial"/>
          <w:color w:val="333333"/>
          <w:sz w:val="22"/>
          <w:szCs w:val="22"/>
        </w:rPr>
      </w:pPr>
      <w:bookmarkStart w:id="2" w:name="_Hlk52476249"/>
      <w:r w:rsidRPr="746843EC">
        <w:rPr>
          <w:rFonts w:ascii="Arial" w:hAnsi="Arial" w:cs="Arial"/>
          <w:color w:val="333333"/>
          <w:sz w:val="22"/>
          <w:szCs w:val="22"/>
        </w:rPr>
        <w:t xml:space="preserve">The Extreme Hardship Support Program </w:t>
      </w:r>
      <w:r w:rsidR="0010746A" w:rsidRPr="746843EC">
        <w:rPr>
          <w:rFonts w:ascii="Arial" w:hAnsi="Arial" w:cs="Arial"/>
          <w:color w:val="333333"/>
          <w:sz w:val="22"/>
          <w:szCs w:val="22"/>
        </w:rPr>
        <w:t xml:space="preserve">provides </w:t>
      </w:r>
      <w:r w:rsidR="001048F0" w:rsidRPr="746843EC">
        <w:rPr>
          <w:rFonts w:ascii="Arial" w:hAnsi="Arial" w:cs="Arial"/>
          <w:color w:val="333333"/>
          <w:sz w:val="22"/>
          <w:szCs w:val="22"/>
        </w:rPr>
        <w:t xml:space="preserve">emergency financial </w:t>
      </w:r>
      <w:r w:rsidR="0010746A" w:rsidRPr="746843EC">
        <w:rPr>
          <w:rFonts w:ascii="Arial" w:hAnsi="Arial" w:cs="Arial"/>
          <w:color w:val="333333"/>
          <w:sz w:val="22"/>
          <w:szCs w:val="22"/>
        </w:rPr>
        <w:t>assistance</w:t>
      </w:r>
      <w:r w:rsidR="4AB66DEC" w:rsidRPr="746843EC">
        <w:rPr>
          <w:rFonts w:ascii="Arial" w:hAnsi="Arial" w:cs="Arial"/>
          <w:color w:val="333333"/>
          <w:sz w:val="22"/>
          <w:szCs w:val="22"/>
        </w:rPr>
        <w:t xml:space="preserve"> to</w:t>
      </w:r>
      <w:r w:rsidR="0010746A" w:rsidRPr="746843EC">
        <w:rPr>
          <w:rFonts w:ascii="Arial" w:hAnsi="Arial" w:cs="Arial"/>
          <w:color w:val="333333"/>
          <w:sz w:val="22"/>
          <w:szCs w:val="22"/>
        </w:rPr>
        <w:t xml:space="preserve"> </w:t>
      </w:r>
      <w:r w:rsidR="550B39E0" w:rsidRPr="746843EC">
        <w:rPr>
          <w:rFonts w:ascii="Arial" w:hAnsi="Arial" w:cs="Arial"/>
          <w:color w:val="333333"/>
          <w:sz w:val="22"/>
          <w:szCs w:val="22"/>
        </w:rPr>
        <w:t>people</w:t>
      </w:r>
      <w:r w:rsidR="00924352" w:rsidRPr="746843EC">
        <w:rPr>
          <w:rFonts w:ascii="Arial" w:hAnsi="Arial" w:cs="Arial"/>
          <w:color w:val="333333"/>
          <w:sz w:val="22"/>
          <w:szCs w:val="22"/>
        </w:rPr>
        <w:t xml:space="preserve"> who are not eligible for Commonwealth Government income support</w:t>
      </w:r>
      <w:r w:rsidR="0141B716" w:rsidRPr="746843EC">
        <w:rPr>
          <w:rFonts w:ascii="Arial" w:hAnsi="Arial" w:cs="Arial"/>
          <w:color w:val="333333"/>
          <w:sz w:val="22"/>
          <w:szCs w:val="22"/>
        </w:rPr>
        <w:t xml:space="preserve">. It is for people </w:t>
      </w:r>
      <w:r w:rsidR="7B4BDB91" w:rsidRPr="746843EC">
        <w:rPr>
          <w:rFonts w:ascii="Arial" w:hAnsi="Arial" w:cs="Arial"/>
          <w:color w:val="333333"/>
          <w:sz w:val="22"/>
          <w:szCs w:val="22"/>
        </w:rPr>
        <w:t xml:space="preserve">on temporary and provisional visas and undocumented migrants. </w:t>
      </w:r>
      <w:r w:rsidR="00924352" w:rsidRPr="746843EC">
        <w:rPr>
          <w:rFonts w:ascii="Arial" w:hAnsi="Arial" w:cs="Arial"/>
          <w:color w:val="333333"/>
          <w:sz w:val="22"/>
          <w:szCs w:val="22"/>
        </w:rPr>
        <w:t xml:space="preserve">It is available if you have zero or very limited savings, income or community support </w:t>
      </w:r>
      <w:r w:rsidR="001048F0" w:rsidRPr="746843EC">
        <w:rPr>
          <w:rFonts w:ascii="Arial" w:hAnsi="Arial" w:cs="Arial"/>
          <w:color w:val="333333"/>
          <w:sz w:val="22"/>
          <w:szCs w:val="22"/>
        </w:rPr>
        <w:t xml:space="preserve">to help pay for food, medicine </w:t>
      </w:r>
      <w:r w:rsidR="0010746A" w:rsidRPr="746843EC">
        <w:rPr>
          <w:rFonts w:ascii="Arial" w:hAnsi="Arial" w:cs="Arial"/>
          <w:color w:val="333333"/>
          <w:sz w:val="22"/>
          <w:szCs w:val="22"/>
        </w:rPr>
        <w:t xml:space="preserve">and bills </w:t>
      </w:r>
      <w:r w:rsidR="001048F0" w:rsidRPr="746843EC">
        <w:rPr>
          <w:rFonts w:ascii="Arial" w:hAnsi="Arial" w:cs="Arial"/>
          <w:color w:val="333333"/>
          <w:sz w:val="22"/>
          <w:szCs w:val="22"/>
        </w:rPr>
        <w:t xml:space="preserve">during </w:t>
      </w:r>
      <w:r w:rsidR="0010746A" w:rsidRPr="746843EC">
        <w:rPr>
          <w:rFonts w:ascii="Arial" w:hAnsi="Arial" w:cs="Arial"/>
          <w:color w:val="333333"/>
          <w:sz w:val="22"/>
          <w:szCs w:val="22"/>
        </w:rPr>
        <w:t xml:space="preserve">the </w:t>
      </w:r>
      <w:r w:rsidR="001048F0" w:rsidRPr="746843EC">
        <w:rPr>
          <w:rFonts w:ascii="Arial" w:hAnsi="Arial" w:cs="Arial"/>
          <w:color w:val="333333"/>
          <w:sz w:val="22"/>
          <w:szCs w:val="22"/>
        </w:rPr>
        <w:t>coronavirus (COVID-19)</w:t>
      </w:r>
      <w:r w:rsidR="0010746A" w:rsidRPr="746843EC">
        <w:rPr>
          <w:rFonts w:ascii="Arial" w:hAnsi="Arial" w:cs="Arial"/>
          <w:color w:val="333333"/>
          <w:sz w:val="22"/>
          <w:szCs w:val="22"/>
        </w:rPr>
        <w:t xml:space="preserve"> pandemic</w:t>
      </w:r>
      <w:r w:rsidR="001048F0" w:rsidRPr="746843EC">
        <w:rPr>
          <w:rFonts w:ascii="Arial" w:hAnsi="Arial" w:cs="Arial"/>
          <w:color w:val="333333"/>
          <w:sz w:val="22"/>
          <w:szCs w:val="22"/>
        </w:rPr>
        <w:t>.</w:t>
      </w:r>
      <w:r w:rsidR="4BB3110F" w:rsidRPr="746843EC">
        <w:rPr>
          <w:rFonts w:ascii="Arial" w:hAnsi="Arial" w:cs="Arial"/>
          <w:color w:val="333333"/>
          <w:sz w:val="22"/>
          <w:szCs w:val="22"/>
        </w:rPr>
        <w:t xml:space="preserve"> </w:t>
      </w:r>
    </w:p>
    <w:p w14:paraId="2BB1F8B4" w14:textId="168C1F78" w:rsidR="002F00E0" w:rsidRPr="006E3749" w:rsidRDefault="4BB3110F" w:rsidP="006E3749">
      <w:pPr>
        <w:pStyle w:val="NormalWeb"/>
        <w:shd w:val="clear" w:color="auto" w:fill="FFFFFF" w:themeFill="background1"/>
        <w:spacing w:before="0" w:beforeAutospacing="0" w:after="240" w:afterAutospacing="0"/>
        <w:rPr>
          <w:rFonts w:ascii="Arial" w:eastAsia="MS Gothic" w:hAnsi="Arial" w:cs="Arial"/>
          <w:color w:val="000000" w:themeColor="text1"/>
          <w:sz w:val="22"/>
          <w:szCs w:val="22"/>
        </w:rPr>
      </w:pPr>
      <w:r w:rsidRPr="006E3749">
        <w:rPr>
          <w:rFonts w:ascii="Arial" w:hAnsi="Arial" w:cs="Arial"/>
          <w:color w:val="333333"/>
          <w:sz w:val="22"/>
          <w:szCs w:val="22"/>
        </w:rPr>
        <w:t>It is</w:t>
      </w:r>
      <w:r w:rsidR="0010746A" w:rsidRPr="006E3749">
        <w:rPr>
          <w:rFonts w:ascii="Arial" w:hAnsi="Arial" w:cs="Arial"/>
          <w:color w:val="333333"/>
          <w:sz w:val="22"/>
          <w:szCs w:val="22"/>
        </w:rPr>
        <w:t xml:space="preserve"> </w:t>
      </w:r>
      <w:r w:rsidR="0D8D3C38" w:rsidRPr="006E3749">
        <w:rPr>
          <w:rFonts w:ascii="Arial" w:hAnsi="Arial" w:cs="Arial"/>
          <w:color w:val="333333"/>
          <w:sz w:val="22"/>
          <w:szCs w:val="22"/>
        </w:rPr>
        <w:t>Victorian Government</w:t>
      </w:r>
      <w:r w:rsidR="0010746A" w:rsidRPr="006E3749">
        <w:rPr>
          <w:rFonts w:ascii="Arial" w:hAnsi="Arial" w:cs="Arial"/>
          <w:color w:val="333333"/>
          <w:sz w:val="22"/>
          <w:szCs w:val="22"/>
        </w:rPr>
        <w:t xml:space="preserve"> assistance</w:t>
      </w:r>
      <w:r w:rsidR="0D8D3C38" w:rsidRPr="006E3749">
        <w:rPr>
          <w:rFonts w:ascii="Arial" w:hAnsi="Arial" w:cs="Arial"/>
          <w:color w:val="333333"/>
          <w:sz w:val="22"/>
          <w:szCs w:val="22"/>
        </w:rPr>
        <w:t>,</w:t>
      </w:r>
      <w:r w:rsidR="0010746A" w:rsidRPr="006E3749">
        <w:rPr>
          <w:rFonts w:ascii="Arial" w:hAnsi="Arial" w:cs="Arial"/>
          <w:color w:val="333333"/>
          <w:sz w:val="22"/>
          <w:szCs w:val="22"/>
        </w:rPr>
        <w:t xml:space="preserve"> delivered by</w:t>
      </w:r>
      <w:r w:rsidR="0D8D3C38" w:rsidRPr="006E3749">
        <w:rPr>
          <w:rFonts w:ascii="Arial" w:hAnsi="Arial" w:cs="Arial"/>
          <w:color w:val="333333"/>
          <w:sz w:val="22"/>
          <w:szCs w:val="22"/>
        </w:rPr>
        <w:t xml:space="preserve"> Red Cross.</w:t>
      </w:r>
      <w:r w:rsidR="006E3749" w:rsidRPr="006E3749">
        <w:rPr>
          <w:rFonts w:ascii="Arial" w:hAnsi="Arial" w:cs="Arial"/>
          <w:color w:val="333333"/>
          <w:sz w:val="22"/>
          <w:szCs w:val="22"/>
        </w:rPr>
        <w:t xml:space="preserve"> </w:t>
      </w:r>
      <w:bookmarkEnd w:id="2"/>
      <w:r w:rsidR="007B1B19" w:rsidRPr="006E3749">
        <w:rPr>
          <w:rStyle w:val="normaltextrun"/>
          <w:rFonts w:ascii="Arial" w:eastAsia="MS Gothic" w:hAnsi="Arial" w:cs="Arial"/>
          <w:color w:val="000000" w:themeColor="text1"/>
          <w:sz w:val="22"/>
          <w:szCs w:val="22"/>
        </w:rPr>
        <w:t>The</w:t>
      </w:r>
      <w:r w:rsidR="6680EE67" w:rsidRPr="006E3749">
        <w:rPr>
          <w:rStyle w:val="normaltextrun"/>
          <w:rFonts w:ascii="Arial" w:eastAsia="MS Gothic" w:hAnsi="Arial" w:cs="Arial"/>
          <w:color w:val="000000" w:themeColor="text1"/>
          <w:sz w:val="22"/>
          <w:szCs w:val="22"/>
        </w:rPr>
        <w:t xml:space="preserve"> Brotherhood of St Laurence </w:t>
      </w:r>
      <w:r w:rsidR="000C2017" w:rsidRPr="006E3749">
        <w:rPr>
          <w:rStyle w:val="normaltextrun"/>
          <w:rFonts w:ascii="Arial" w:eastAsia="MS Gothic" w:hAnsi="Arial" w:cs="Arial"/>
          <w:color w:val="000000" w:themeColor="text1"/>
          <w:sz w:val="22"/>
          <w:szCs w:val="22"/>
        </w:rPr>
        <w:t xml:space="preserve">supports a Network of </w:t>
      </w:r>
      <w:r w:rsidR="6680EE67" w:rsidRPr="006E3749">
        <w:rPr>
          <w:rStyle w:val="normaltextrun"/>
          <w:rFonts w:ascii="Arial" w:eastAsia="MS Gothic" w:hAnsi="Arial" w:cs="Arial"/>
          <w:color w:val="000000" w:themeColor="text1"/>
          <w:sz w:val="22"/>
          <w:szCs w:val="22"/>
        </w:rPr>
        <w:t xml:space="preserve">community organisations </w:t>
      </w:r>
      <w:r w:rsidR="002E789F" w:rsidRPr="006E3749">
        <w:rPr>
          <w:rStyle w:val="normaltextrun"/>
          <w:rFonts w:ascii="Arial" w:eastAsia="MS Gothic" w:hAnsi="Arial" w:cs="Arial"/>
          <w:color w:val="000000" w:themeColor="text1"/>
          <w:sz w:val="22"/>
          <w:szCs w:val="22"/>
        </w:rPr>
        <w:t>t</w:t>
      </w:r>
      <w:r w:rsidR="73387043" w:rsidRPr="006E3749">
        <w:rPr>
          <w:rStyle w:val="normaltextrun"/>
          <w:rFonts w:ascii="Arial" w:eastAsia="MS Gothic" w:hAnsi="Arial" w:cs="Arial"/>
          <w:color w:val="000000" w:themeColor="text1"/>
          <w:sz w:val="22"/>
          <w:szCs w:val="22"/>
        </w:rPr>
        <w:t>o</w:t>
      </w:r>
      <w:r w:rsidR="03FFDE56" w:rsidRPr="006E3749">
        <w:rPr>
          <w:rStyle w:val="normaltextrun"/>
          <w:rFonts w:ascii="Arial" w:eastAsia="MS Gothic" w:hAnsi="Arial" w:cs="Arial"/>
          <w:color w:val="000000" w:themeColor="text1"/>
          <w:sz w:val="22"/>
          <w:szCs w:val="22"/>
        </w:rPr>
        <w:t xml:space="preserve"> identify and support eligible people to apply.</w:t>
      </w:r>
    </w:p>
    <w:p w14:paraId="40FF847A" w14:textId="50D4D172" w:rsidR="002F00E0" w:rsidRPr="0010746A" w:rsidRDefault="64DDE85C" w:rsidP="00240037">
      <w:pPr>
        <w:pStyle w:val="Heading1"/>
        <w:rPr>
          <w:sz w:val="32"/>
          <w:szCs w:val="32"/>
        </w:rPr>
      </w:pPr>
      <w:r w:rsidRPr="0010746A">
        <w:rPr>
          <w:sz w:val="32"/>
          <w:szCs w:val="32"/>
        </w:rPr>
        <w:t>Who can apply?</w:t>
      </w:r>
    </w:p>
    <w:p w14:paraId="50D21EA4" w14:textId="67CEBFD3" w:rsidR="00DC3E25" w:rsidRPr="0010746A" w:rsidRDefault="00F64CE9" w:rsidP="002F00E0">
      <w:pPr>
        <w:pStyle w:val="DHHSbody"/>
        <w:rPr>
          <w:color w:val="000000" w:themeColor="text1"/>
          <w:sz w:val="22"/>
          <w:szCs w:val="22"/>
        </w:rPr>
      </w:pPr>
      <w:bookmarkStart w:id="3" w:name="_Hlk45628543"/>
      <w:r w:rsidRPr="0010746A">
        <w:rPr>
          <w:color w:val="000000" w:themeColor="text1"/>
          <w:sz w:val="22"/>
          <w:szCs w:val="22"/>
        </w:rPr>
        <w:t>To apply, you must:</w:t>
      </w:r>
    </w:p>
    <w:p w14:paraId="686A6596" w14:textId="32946C3B" w:rsidR="00DC3E25" w:rsidRPr="0010746A" w:rsidRDefault="00DC3E25" w:rsidP="006E3749">
      <w:pPr>
        <w:spacing w:line="360" w:lineRule="auto"/>
        <w:ind w:firstLine="142"/>
        <w:rPr>
          <w:rFonts w:ascii="Arial" w:hAnsi="Arial" w:cs="Arial"/>
          <w:sz w:val="22"/>
          <w:szCs w:val="22"/>
          <w:lang w:eastAsia="en-GB"/>
        </w:rPr>
      </w:pPr>
      <w:r w:rsidRPr="0010746A">
        <w:rPr>
          <w:rFonts w:ascii="Segoe UI Symbol" w:hAnsi="Segoe UI Symbol" w:cs="Segoe UI Symbol"/>
          <w:sz w:val="22"/>
          <w:szCs w:val="22"/>
          <w:lang w:eastAsia="en-GB"/>
        </w:rPr>
        <w:t>☐</w:t>
      </w:r>
      <w:r w:rsidR="00052EC0" w:rsidRPr="0010746A">
        <w:rPr>
          <w:rFonts w:ascii="Arial" w:hAnsi="Arial" w:cs="Arial"/>
          <w:sz w:val="22"/>
          <w:szCs w:val="22"/>
          <w:lang w:eastAsia="en-GB"/>
        </w:rPr>
        <w:tab/>
      </w:r>
      <w:r w:rsidR="00BF3D79" w:rsidRPr="0010746A">
        <w:rPr>
          <w:rFonts w:ascii="Arial" w:hAnsi="Arial" w:cs="Arial"/>
          <w:sz w:val="22"/>
          <w:szCs w:val="22"/>
          <w:lang w:eastAsia="en-GB"/>
        </w:rPr>
        <w:t>live in Victoria, and</w:t>
      </w:r>
    </w:p>
    <w:p w14:paraId="26FECF4D" w14:textId="728D4E3D" w:rsidR="00903AB0" w:rsidRPr="0010746A" w:rsidRDefault="12CAB1D3" w:rsidP="006E3749">
      <w:pPr>
        <w:spacing w:line="360" w:lineRule="auto"/>
        <w:ind w:firstLine="142"/>
        <w:rPr>
          <w:rFonts w:ascii="Arial" w:eastAsia="Arial" w:hAnsi="Arial" w:cs="Arial"/>
          <w:sz w:val="22"/>
          <w:szCs w:val="22"/>
        </w:rPr>
      </w:pPr>
      <w:r w:rsidRPr="0010746A">
        <w:rPr>
          <w:rFonts w:ascii="Segoe UI Symbol" w:hAnsi="Segoe UI Symbol" w:cs="Segoe UI Symbol"/>
          <w:sz w:val="22"/>
          <w:szCs w:val="22"/>
          <w:lang w:eastAsia="en-GB"/>
        </w:rPr>
        <w:t>☐</w:t>
      </w:r>
      <w:r w:rsidRPr="0010746A">
        <w:rPr>
          <w:rFonts w:ascii="Arial" w:hAnsi="Arial" w:cs="Arial"/>
          <w:sz w:val="22"/>
          <w:szCs w:val="22"/>
          <w:lang w:eastAsia="en-GB"/>
        </w:rPr>
        <w:t xml:space="preserve"> </w:t>
      </w:r>
      <w:r w:rsidR="00D43160" w:rsidRPr="0010746A">
        <w:rPr>
          <w:rFonts w:ascii="Arial" w:hAnsi="Arial" w:cs="Arial"/>
          <w:sz w:val="22"/>
          <w:szCs w:val="22"/>
          <w:lang w:eastAsia="en-GB"/>
        </w:rPr>
        <w:tab/>
      </w:r>
      <w:r w:rsidR="31CFB0FE" w:rsidRPr="0010746A">
        <w:rPr>
          <w:rFonts w:ascii="Arial" w:hAnsi="Arial" w:cs="Arial"/>
          <w:sz w:val="22"/>
          <w:szCs w:val="22"/>
          <w:lang w:eastAsia="en-GB"/>
        </w:rPr>
        <w:t xml:space="preserve">not </w:t>
      </w:r>
      <w:r w:rsidR="0010746A">
        <w:rPr>
          <w:rFonts w:ascii="Arial" w:hAnsi="Arial" w:cs="Arial"/>
          <w:sz w:val="22"/>
          <w:szCs w:val="22"/>
          <w:lang w:eastAsia="en-GB"/>
        </w:rPr>
        <w:t xml:space="preserve">be </w:t>
      </w:r>
      <w:r w:rsidR="0626F3C9" w:rsidRPr="0010746A">
        <w:rPr>
          <w:rFonts w:ascii="Arial" w:hAnsi="Arial" w:cs="Arial"/>
          <w:sz w:val="22"/>
          <w:szCs w:val="22"/>
          <w:lang w:eastAsia="en-GB"/>
        </w:rPr>
        <w:t xml:space="preserve">eligible to </w:t>
      </w:r>
      <w:r w:rsidR="31CFB0FE" w:rsidRPr="0010746A">
        <w:rPr>
          <w:rFonts w:ascii="Arial" w:hAnsi="Arial" w:cs="Arial"/>
          <w:sz w:val="22"/>
          <w:szCs w:val="22"/>
          <w:lang w:eastAsia="en-GB"/>
        </w:rPr>
        <w:t>receive income from the Commonwealth</w:t>
      </w:r>
      <w:r w:rsidR="3EF6FBAD" w:rsidRPr="0010746A">
        <w:rPr>
          <w:rFonts w:ascii="Arial" w:hAnsi="Arial" w:cs="Arial"/>
          <w:sz w:val="22"/>
          <w:szCs w:val="22"/>
          <w:lang w:eastAsia="en-GB"/>
        </w:rPr>
        <w:t xml:space="preserve"> Government</w:t>
      </w:r>
      <w:r w:rsidR="31CFB0FE" w:rsidRPr="0010746A">
        <w:rPr>
          <w:rFonts w:ascii="Arial" w:hAnsi="Arial" w:cs="Arial"/>
          <w:sz w:val="22"/>
          <w:szCs w:val="22"/>
          <w:lang w:eastAsia="en-GB"/>
        </w:rPr>
        <w:t xml:space="preserve"> </w:t>
      </w:r>
      <w:r w:rsidR="7A9601AF" w:rsidRPr="0010746A">
        <w:rPr>
          <w:rFonts w:ascii="Arial" w:eastAsia="Arial" w:hAnsi="Arial" w:cs="Arial"/>
          <w:sz w:val="22"/>
          <w:szCs w:val="22"/>
        </w:rPr>
        <w:t xml:space="preserve">(such as JobKeeper or </w:t>
      </w:r>
      <w:r w:rsidR="006E3749">
        <w:rPr>
          <w:rFonts w:ascii="Arial" w:eastAsia="Arial" w:hAnsi="Arial" w:cs="Arial"/>
          <w:sz w:val="22"/>
          <w:szCs w:val="22"/>
        </w:rPr>
        <w:tab/>
      </w:r>
      <w:r w:rsidR="7A9601AF" w:rsidRPr="0010746A">
        <w:rPr>
          <w:rFonts w:ascii="Arial" w:eastAsia="Arial" w:hAnsi="Arial" w:cs="Arial"/>
          <w:sz w:val="22"/>
          <w:szCs w:val="22"/>
        </w:rPr>
        <w:t>JobSeeker)</w:t>
      </w:r>
      <w:r w:rsidR="0F8FB125" w:rsidRPr="0010746A">
        <w:rPr>
          <w:rFonts w:ascii="Arial" w:eastAsia="Arial" w:hAnsi="Arial" w:cs="Arial"/>
          <w:sz w:val="22"/>
          <w:szCs w:val="22"/>
        </w:rPr>
        <w:t>, and</w:t>
      </w:r>
      <w:r w:rsidR="7A9601AF" w:rsidRPr="0010746A">
        <w:rPr>
          <w:rFonts w:ascii="Arial" w:eastAsia="Arial" w:hAnsi="Arial" w:cs="Arial"/>
          <w:sz w:val="22"/>
          <w:szCs w:val="22"/>
        </w:rPr>
        <w:t xml:space="preserve"> </w:t>
      </w:r>
    </w:p>
    <w:p w14:paraId="1DC2A307" w14:textId="4D08D1C0" w:rsidR="00DC3E25" w:rsidRDefault="00903AB0" w:rsidP="006E3749">
      <w:pPr>
        <w:spacing w:line="360" w:lineRule="auto"/>
        <w:ind w:firstLine="142"/>
        <w:rPr>
          <w:rFonts w:ascii="Arial" w:hAnsi="Arial" w:cs="Arial"/>
          <w:sz w:val="22"/>
          <w:szCs w:val="22"/>
        </w:rPr>
      </w:pPr>
      <w:r w:rsidRPr="0010746A">
        <w:rPr>
          <w:rFonts w:ascii="Segoe UI Symbol" w:hAnsi="Segoe UI Symbol" w:cs="Segoe UI Symbol"/>
          <w:sz w:val="22"/>
          <w:szCs w:val="22"/>
          <w:lang w:eastAsia="en-GB"/>
        </w:rPr>
        <w:t>☐</w:t>
      </w:r>
      <w:r w:rsidRPr="0010746A">
        <w:rPr>
          <w:rFonts w:ascii="Arial" w:hAnsi="Arial" w:cs="Arial"/>
          <w:sz w:val="22"/>
          <w:szCs w:val="22"/>
          <w:lang w:eastAsia="en-GB"/>
        </w:rPr>
        <w:tab/>
      </w:r>
      <w:r w:rsidR="00DC3E25" w:rsidRPr="0010746A">
        <w:rPr>
          <w:rFonts w:ascii="Arial" w:hAnsi="Arial" w:cs="Arial"/>
          <w:sz w:val="22"/>
          <w:szCs w:val="22"/>
        </w:rPr>
        <w:t xml:space="preserve">have </w:t>
      </w:r>
      <w:r w:rsidR="00915854" w:rsidRPr="0010746A">
        <w:rPr>
          <w:rFonts w:ascii="Arial" w:hAnsi="Arial" w:cs="Arial"/>
          <w:sz w:val="22"/>
          <w:szCs w:val="22"/>
        </w:rPr>
        <w:t xml:space="preserve">zero to </w:t>
      </w:r>
      <w:r w:rsidR="00DC3E25" w:rsidRPr="0010746A">
        <w:rPr>
          <w:rFonts w:ascii="Arial" w:hAnsi="Arial" w:cs="Arial"/>
          <w:sz w:val="22"/>
          <w:szCs w:val="22"/>
        </w:rPr>
        <w:t>very limited income, savings or community support, and</w:t>
      </w:r>
    </w:p>
    <w:p w14:paraId="3EC0FAF5" w14:textId="2A2228ED" w:rsidR="001E6A94" w:rsidRPr="00110030" w:rsidRDefault="006E3749" w:rsidP="006E3749">
      <w:pPr>
        <w:spacing w:line="360" w:lineRule="auto"/>
        <w:ind w:firstLine="142"/>
        <w:rPr>
          <w:rFonts w:ascii="Arial" w:hAnsi="Arial" w:cs="Arial"/>
          <w:sz w:val="22"/>
          <w:szCs w:val="22"/>
        </w:rPr>
      </w:pPr>
      <w:r w:rsidRPr="0010746A">
        <w:rPr>
          <w:rFonts w:ascii="Segoe UI Symbol" w:hAnsi="Segoe UI Symbol" w:cs="Segoe UI Symbol"/>
          <w:sz w:val="22"/>
          <w:szCs w:val="22"/>
          <w:lang w:eastAsia="en-GB"/>
        </w:rPr>
        <w:t>☐</w:t>
      </w:r>
      <w:r w:rsidRPr="0010746A">
        <w:rPr>
          <w:rFonts w:ascii="Arial" w:hAnsi="Arial" w:cs="Arial"/>
          <w:sz w:val="22"/>
          <w:szCs w:val="22"/>
          <w:lang w:eastAsia="en-GB"/>
        </w:rPr>
        <w:tab/>
      </w:r>
      <w:r w:rsidRPr="00110030">
        <w:rPr>
          <w:rFonts w:ascii="Arial" w:eastAsia="Arial" w:hAnsi="Arial" w:cs="Arial"/>
          <w:sz w:val="22"/>
          <w:szCs w:val="22"/>
        </w:rPr>
        <w:t>be a temporary or provisional visa holder, or an undocumented migrant.</w:t>
      </w:r>
      <w:r w:rsidRPr="00110030">
        <w:rPr>
          <w:rFonts w:ascii="Arial" w:hAnsi="Arial" w:cs="Arial"/>
          <w:sz w:val="22"/>
          <w:szCs w:val="22"/>
        </w:rPr>
        <w:t xml:space="preserve"> </w:t>
      </w:r>
    </w:p>
    <w:p w14:paraId="44820CF9" w14:textId="77777777" w:rsidR="00382940" w:rsidRPr="00110030" w:rsidRDefault="00382940" w:rsidP="00382940">
      <w:pPr>
        <w:pStyle w:val="Heading1"/>
        <w:rPr>
          <w:sz w:val="32"/>
          <w:szCs w:val="32"/>
        </w:rPr>
      </w:pPr>
      <w:bookmarkStart w:id="4" w:name="_Toc52447564"/>
      <w:bookmarkEnd w:id="3"/>
      <w:r w:rsidRPr="00110030">
        <w:rPr>
          <w:sz w:val="32"/>
          <w:szCs w:val="32"/>
        </w:rPr>
        <w:t>I am an international student. Can I apply?</w:t>
      </w:r>
    </w:p>
    <w:p w14:paraId="4C3888FE" w14:textId="31FF61CA" w:rsidR="00382940" w:rsidRPr="00110030" w:rsidRDefault="00382940" w:rsidP="00110030">
      <w:pPr>
        <w:pStyle w:val="Heading1"/>
        <w:spacing w:before="0" w:after="0" w:line="240" w:lineRule="auto"/>
        <w:rPr>
          <w:rFonts w:eastAsia="Times New Roman"/>
          <w:bCs w:val="0"/>
          <w:color w:val="333333"/>
          <w:kern w:val="0"/>
          <w:sz w:val="22"/>
          <w:szCs w:val="22"/>
          <w:lang w:eastAsia="en-AU"/>
        </w:rPr>
      </w:pPr>
      <w:r w:rsidRPr="00110030">
        <w:rPr>
          <w:rFonts w:eastAsia="Times New Roman"/>
          <w:bCs w:val="0"/>
          <w:color w:val="333333"/>
          <w:kern w:val="0"/>
          <w:sz w:val="22"/>
          <w:szCs w:val="22"/>
          <w:lang w:eastAsia="en-AU"/>
        </w:rPr>
        <w:t xml:space="preserve">Yes. From 1 January 2021, all international students experiencing financial hardship can apply, even if you previously received </w:t>
      </w:r>
      <w:r w:rsidR="74E9D106" w:rsidRPr="00110030">
        <w:rPr>
          <w:rFonts w:eastAsia="Times New Roman"/>
          <w:bCs w:val="0"/>
          <w:color w:val="333333"/>
          <w:kern w:val="0"/>
          <w:sz w:val="22"/>
          <w:szCs w:val="22"/>
          <w:lang w:eastAsia="en-AU"/>
        </w:rPr>
        <w:t>assistance</w:t>
      </w:r>
      <w:r w:rsidRPr="00110030">
        <w:rPr>
          <w:rFonts w:eastAsia="Times New Roman"/>
          <w:bCs w:val="0"/>
          <w:color w:val="333333"/>
          <w:kern w:val="0"/>
          <w:sz w:val="22"/>
          <w:szCs w:val="22"/>
          <w:lang w:eastAsia="en-AU"/>
        </w:rPr>
        <w:t xml:space="preserve"> through the International Student Emergency Relief Fund</w:t>
      </w:r>
      <w:r w:rsidR="2D281FD4" w:rsidRPr="00110030">
        <w:rPr>
          <w:rFonts w:eastAsia="Times New Roman"/>
          <w:bCs w:val="0"/>
          <w:color w:val="333333"/>
          <w:kern w:val="0"/>
          <w:sz w:val="22"/>
          <w:szCs w:val="22"/>
          <w:lang w:eastAsia="en-AU"/>
        </w:rPr>
        <w:t>.</w:t>
      </w:r>
      <w:r w:rsidRPr="00110030">
        <w:rPr>
          <w:rFonts w:eastAsia="Times New Roman"/>
          <w:bCs w:val="0"/>
          <w:color w:val="333333"/>
          <w:kern w:val="0"/>
          <w:sz w:val="22"/>
          <w:szCs w:val="22"/>
          <w:lang w:eastAsia="en-AU"/>
        </w:rPr>
        <w:t xml:space="preserve"> </w:t>
      </w:r>
    </w:p>
    <w:p w14:paraId="3DD170F2" w14:textId="65E92307" w:rsidR="002F00E0" w:rsidRPr="00110030" w:rsidRDefault="002F00E0" w:rsidP="00240037">
      <w:pPr>
        <w:pStyle w:val="Heading1"/>
        <w:rPr>
          <w:sz w:val="32"/>
          <w:szCs w:val="36"/>
        </w:rPr>
      </w:pPr>
      <w:r w:rsidRPr="00110030">
        <w:rPr>
          <w:sz w:val="32"/>
          <w:szCs w:val="36"/>
        </w:rPr>
        <w:t>How do I apply?</w:t>
      </w:r>
      <w:bookmarkEnd w:id="4"/>
    </w:p>
    <w:p w14:paraId="3EEFFA29" w14:textId="77777777" w:rsidR="001E6A94" w:rsidRPr="00110030" w:rsidRDefault="001E6A94" w:rsidP="001E6A94">
      <w:pPr>
        <w:rPr>
          <w:rFonts w:ascii="Arial" w:hAnsi="Arial" w:cs="Arial"/>
          <w:color w:val="333333"/>
          <w:sz w:val="22"/>
          <w:szCs w:val="22"/>
          <w:lang w:eastAsia="en-AU"/>
        </w:rPr>
      </w:pPr>
      <w:r w:rsidRPr="00110030">
        <w:rPr>
          <w:rFonts w:ascii="Arial" w:hAnsi="Arial" w:cs="Arial"/>
          <w:color w:val="333333"/>
          <w:sz w:val="22"/>
          <w:szCs w:val="22"/>
          <w:lang w:eastAsia="en-AU"/>
        </w:rPr>
        <w:t>Before you start your application you will need:</w:t>
      </w:r>
    </w:p>
    <w:p w14:paraId="175CDF59" w14:textId="668DC4E8" w:rsidR="001E6A94" w:rsidRPr="00110030" w:rsidRDefault="0010746A" w:rsidP="001E6A94">
      <w:pPr>
        <w:pStyle w:val="ListParagraph"/>
        <w:numPr>
          <w:ilvl w:val="0"/>
          <w:numId w:val="27"/>
        </w:numPr>
        <w:rPr>
          <w:rFonts w:ascii="Arial" w:eastAsia="Times New Roman" w:hAnsi="Arial" w:cs="Arial"/>
          <w:color w:val="333333"/>
          <w:lang w:eastAsia="en-AU"/>
        </w:rPr>
      </w:pPr>
      <w:r w:rsidRPr="00110030">
        <w:rPr>
          <w:rFonts w:ascii="Arial" w:eastAsia="Times New Roman" w:hAnsi="Arial" w:cs="Arial"/>
          <w:color w:val="333333"/>
          <w:lang w:eastAsia="en-AU"/>
        </w:rPr>
        <w:t xml:space="preserve">evidence </w:t>
      </w:r>
      <w:r w:rsidR="001E6A94" w:rsidRPr="00110030">
        <w:rPr>
          <w:rFonts w:ascii="Arial" w:eastAsia="Times New Roman" w:hAnsi="Arial" w:cs="Arial"/>
          <w:color w:val="333333"/>
          <w:lang w:eastAsia="en-AU"/>
        </w:rPr>
        <w:t>of your current or most recent visa status</w:t>
      </w:r>
      <w:r w:rsidRPr="00110030">
        <w:rPr>
          <w:rFonts w:ascii="Arial" w:eastAsia="Times New Roman" w:hAnsi="Arial" w:cs="Arial"/>
          <w:color w:val="333333"/>
          <w:lang w:eastAsia="en-AU"/>
        </w:rPr>
        <w:t xml:space="preserve">, </w:t>
      </w:r>
      <w:r w:rsidR="001E6A94" w:rsidRPr="00110030">
        <w:rPr>
          <w:rFonts w:ascii="Arial" w:eastAsia="Times New Roman" w:hAnsi="Arial" w:cs="Arial"/>
          <w:color w:val="333333"/>
          <w:lang w:eastAsia="en-AU"/>
        </w:rPr>
        <w:t>such as your passport number</w:t>
      </w:r>
      <w:r w:rsidR="00924352" w:rsidRPr="00110030">
        <w:rPr>
          <w:rFonts w:ascii="Arial" w:eastAsia="Times New Roman" w:hAnsi="Arial" w:cs="Arial"/>
          <w:color w:val="333333"/>
          <w:lang w:eastAsia="en-AU"/>
        </w:rPr>
        <w:t>, visa grant number</w:t>
      </w:r>
      <w:r w:rsidR="001E6A94" w:rsidRPr="00110030">
        <w:rPr>
          <w:rFonts w:ascii="Arial" w:eastAsia="Times New Roman" w:hAnsi="Arial" w:cs="Arial"/>
          <w:color w:val="333333"/>
          <w:lang w:eastAsia="en-AU"/>
        </w:rPr>
        <w:t xml:space="preserve"> or </w:t>
      </w:r>
      <w:r w:rsidR="42B9B9D8" w:rsidRPr="00110030">
        <w:rPr>
          <w:rFonts w:ascii="Arial" w:eastAsia="Times New Roman" w:hAnsi="Arial" w:cs="Arial"/>
          <w:color w:val="333333"/>
          <w:lang w:eastAsia="en-AU"/>
        </w:rPr>
        <w:t>I</w:t>
      </w:r>
      <w:r w:rsidR="001E6A94" w:rsidRPr="00110030">
        <w:rPr>
          <w:rFonts w:ascii="Arial" w:eastAsia="Times New Roman" w:hAnsi="Arial" w:cs="Arial"/>
          <w:color w:val="333333"/>
          <w:lang w:eastAsia="en-AU"/>
        </w:rPr>
        <w:t>mmi card number</w:t>
      </w:r>
    </w:p>
    <w:p w14:paraId="60F114C0" w14:textId="50C320E1" w:rsidR="001E6A94" w:rsidRPr="00110030" w:rsidRDefault="0010746A" w:rsidP="001E6A94">
      <w:pPr>
        <w:pStyle w:val="ListParagraph"/>
        <w:numPr>
          <w:ilvl w:val="0"/>
          <w:numId w:val="27"/>
        </w:numPr>
        <w:rPr>
          <w:rFonts w:ascii="Arial" w:eastAsia="Times New Roman" w:hAnsi="Arial" w:cs="Arial"/>
          <w:color w:val="333333"/>
          <w:lang w:eastAsia="en-AU"/>
        </w:rPr>
      </w:pPr>
      <w:r w:rsidRPr="00110030">
        <w:rPr>
          <w:rFonts w:ascii="Arial" w:eastAsia="Times New Roman" w:hAnsi="Arial" w:cs="Arial"/>
          <w:color w:val="333333"/>
          <w:lang w:eastAsia="en-AU"/>
        </w:rPr>
        <w:t xml:space="preserve">evidence </w:t>
      </w:r>
      <w:r w:rsidR="001E6A94" w:rsidRPr="00110030">
        <w:rPr>
          <w:rFonts w:ascii="Arial" w:eastAsia="Times New Roman" w:hAnsi="Arial" w:cs="Arial"/>
          <w:color w:val="333333"/>
          <w:lang w:eastAsia="en-AU"/>
        </w:rPr>
        <w:t xml:space="preserve">of </w:t>
      </w:r>
      <w:r w:rsidRPr="00110030">
        <w:rPr>
          <w:rFonts w:ascii="Arial" w:eastAsia="Times New Roman" w:hAnsi="Arial" w:cs="Arial"/>
          <w:color w:val="333333"/>
          <w:lang w:eastAsia="en-AU"/>
        </w:rPr>
        <w:t xml:space="preserve">your </w:t>
      </w:r>
      <w:r w:rsidR="001E6A94" w:rsidRPr="00110030">
        <w:rPr>
          <w:rFonts w:ascii="Arial" w:eastAsia="Times New Roman" w:hAnsi="Arial" w:cs="Arial"/>
          <w:color w:val="333333"/>
          <w:lang w:eastAsia="en-AU"/>
        </w:rPr>
        <w:t>financial hardship</w:t>
      </w:r>
      <w:r w:rsidR="00924352" w:rsidRPr="00110030">
        <w:rPr>
          <w:rFonts w:ascii="Arial" w:eastAsia="Times New Roman" w:hAnsi="Arial" w:cs="Arial"/>
          <w:color w:val="333333"/>
          <w:lang w:eastAsia="en-AU"/>
        </w:rPr>
        <w:t>,</w:t>
      </w:r>
      <w:r w:rsidR="001E6A94" w:rsidRPr="00110030">
        <w:rPr>
          <w:rFonts w:ascii="Arial" w:eastAsia="Times New Roman" w:hAnsi="Arial" w:cs="Arial"/>
          <w:color w:val="333333"/>
          <w:lang w:eastAsia="en-AU"/>
        </w:rPr>
        <w:t xml:space="preserve"> including </w:t>
      </w:r>
      <w:r w:rsidR="00924352" w:rsidRPr="00110030">
        <w:rPr>
          <w:rFonts w:ascii="Arial" w:eastAsia="Times New Roman" w:hAnsi="Arial" w:cs="Arial"/>
          <w:color w:val="333333"/>
          <w:lang w:eastAsia="en-AU"/>
        </w:rPr>
        <w:t xml:space="preserve">all </w:t>
      </w:r>
      <w:r w:rsidR="001E6A94" w:rsidRPr="00110030">
        <w:rPr>
          <w:rFonts w:ascii="Arial" w:eastAsia="Times New Roman" w:hAnsi="Arial" w:cs="Arial"/>
          <w:color w:val="333333"/>
          <w:lang w:eastAsia="en-AU"/>
        </w:rPr>
        <w:t>current bank statements</w:t>
      </w:r>
    </w:p>
    <w:p w14:paraId="6FE36A8C" w14:textId="3C08F0B5" w:rsidR="001E6A94" w:rsidRPr="00110030" w:rsidRDefault="00924352" w:rsidP="001E6A94">
      <w:pPr>
        <w:pStyle w:val="ListParagraph"/>
        <w:numPr>
          <w:ilvl w:val="0"/>
          <w:numId w:val="27"/>
        </w:numPr>
        <w:rPr>
          <w:rFonts w:ascii="Arial" w:eastAsia="Times New Roman" w:hAnsi="Arial" w:cs="Arial"/>
          <w:color w:val="333333"/>
          <w:lang w:eastAsia="en-AU"/>
        </w:rPr>
      </w:pPr>
      <w:r w:rsidRPr="00110030">
        <w:rPr>
          <w:rFonts w:ascii="Arial" w:eastAsia="Times New Roman" w:hAnsi="Arial" w:cs="Arial"/>
          <w:color w:val="333333"/>
          <w:lang w:eastAsia="en-AU"/>
        </w:rPr>
        <w:t>a</w:t>
      </w:r>
      <w:r w:rsidR="001E6A94" w:rsidRPr="00110030">
        <w:rPr>
          <w:rFonts w:ascii="Arial" w:eastAsia="Times New Roman" w:hAnsi="Arial" w:cs="Arial"/>
          <w:color w:val="333333"/>
          <w:lang w:eastAsia="en-AU"/>
        </w:rPr>
        <w:t>n email address</w:t>
      </w:r>
    </w:p>
    <w:p w14:paraId="2409F822" w14:textId="3E0717AF" w:rsidR="000B39C5" w:rsidRPr="00110030" w:rsidRDefault="00924352" w:rsidP="001E6A94">
      <w:pPr>
        <w:pStyle w:val="ListParagraph"/>
        <w:numPr>
          <w:ilvl w:val="0"/>
          <w:numId w:val="27"/>
        </w:numPr>
        <w:rPr>
          <w:rFonts w:ascii="Arial" w:eastAsia="Times New Roman" w:hAnsi="Arial" w:cs="Arial"/>
          <w:color w:val="333333"/>
          <w:lang w:eastAsia="en-AU"/>
        </w:rPr>
      </w:pPr>
      <w:r w:rsidRPr="00110030">
        <w:rPr>
          <w:rFonts w:ascii="Arial" w:eastAsia="Times New Roman" w:hAnsi="Arial" w:cs="Arial"/>
          <w:color w:val="333333"/>
          <w:lang w:eastAsia="en-AU"/>
        </w:rPr>
        <w:t xml:space="preserve">your </w:t>
      </w:r>
      <w:r w:rsidR="000B39C5" w:rsidRPr="00110030">
        <w:rPr>
          <w:rFonts w:ascii="Arial" w:eastAsia="Times New Roman" w:hAnsi="Arial" w:cs="Arial"/>
          <w:color w:val="333333"/>
          <w:lang w:eastAsia="en-AU"/>
        </w:rPr>
        <w:t>bank account details (BSB and account number)</w:t>
      </w:r>
      <w:r w:rsidR="001D14DF" w:rsidRPr="00110030">
        <w:rPr>
          <w:rFonts w:ascii="Arial" w:eastAsia="Times New Roman" w:hAnsi="Arial" w:cs="Arial"/>
          <w:color w:val="333333"/>
          <w:lang w:eastAsia="en-AU"/>
        </w:rPr>
        <w:t>.</w:t>
      </w:r>
    </w:p>
    <w:p w14:paraId="37DA08F4" w14:textId="77777777" w:rsidR="001E6A94" w:rsidRPr="00110030" w:rsidRDefault="001E6A94" w:rsidP="001E6A94">
      <w:pPr>
        <w:rPr>
          <w:rFonts w:ascii="Arial" w:hAnsi="Arial" w:cs="Arial"/>
          <w:color w:val="333333"/>
          <w:sz w:val="22"/>
          <w:szCs w:val="22"/>
          <w:lang w:eastAsia="en-AU"/>
        </w:rPr>
      </w:pPr>
    </w:p>
    <w:p w14:paraId="2C2546D0" w14:textId="5FD49159" w:rsidR="001E6A94" w:rsidRPr="00110030" w:rsidRDefault="000C2017" w:rsidP="001E6A94">
      <w:pPr>
        <w:rPr>
          <w:rStyle w:val="Hyperlink"/>
          <w:rFonts w:ascii="Arial" w:eastAsia="MS Gothic" w:hAnsi="Arial" w:cs="Arial"/>
          <w:sz w:val="22"/>
          <w:szCs w:val="22"/>
        </w:rPr>
      </w:pPr>
      <w:r w:rsidRPr="00110030">
        <w:rPr>
          <w:rFonts w:ascii="Arial" w:hAnsi="Arial" w:cs="Arial"/>
          <w:color w:val="333333"/>
          <w:sz w:val="22"/>
          <w:szCs w:val="22"/>
          <w:lang w:eastAsia="en-AU"/>
        </w:rPr>
        <w:t>A</w:t>
      </w:r>
      <w:r w:rsidR="001E6A94" w:rsidRPr="00110030">
        <w:rPr>
          <w:rFonts w:ascii="Arial" w:hAnsi="Arial" w:cs="Arial"/>
          <w:color w:val="333333"/>
          <w:sz w:val="22"/>
          <w:szCs w:val="22"/>
          <w:lang w:eastAsia="en-AU"/>
        </w:rPr>
        <w:t xml:space="preserve">pply at </w:t>
      </w:r>
      <w:hyperlink r:id="rId15" w:history="1">
        <w:r w:rsidR="001E6A94" w:rsidRPr="00110030">
          <w:rPr>
            <w:rStyle w:val="Hyperlink"/>
            <w:rFonts w:ascii="Arial" w:eastAsia="MS Gothic" w:hAnsi="Arial" w:cs="Arial"/>
            <w:sz w:val="22"/>
            <w:szCs w:val="22"/>
          </w:rPr>
          <w:t>www.redcross.org.au/get-help/help-for-migrants-in-transition/help-for-migrants-in-transition/vic-relief</w:t>
        </w:r>
      </w:hyperlink>
      <w:r w:rsidR="001D14DF" w:rsidRPr="00110030">
        <w:rPr>
          <w:rStyle w:val="Hyperlink"/>
          <w:rFonts w:ascii="Arial" w:eastAsia="MS Gothic" w:hAnsi="Arial" w:cs="Arial"/>
          <w:sz w:val="22"/>
          <w:szCs w:val="22"/>
        </w:rPr>
        <w:t>.</w:t>
      </w:r>
    </w:p>
    <w:p w14:paraId="1AE455FF" w14:textId="77777777" w:rsidR="001E6A94" w:rsidRPr="00110030" w:rsidRDefault="001E6A94" w:rsidP="001E6A94">
      <w:pPr>
        <w:rPr>
          <w:rFonts w:ascii="Arial" w:hAnsi="Arial" w:cs="Arial"/>
          <w:color w:val="333333"/>
          <w:sz w:val="22"/>
          <w:szCs w:val="22"/>
          <w:lang w:eastAsia="en-AU"/>
        </w:rPr>
      </w:pPr>
    </w:p>
    <w:p w14:paraId="2D1A6923" w14:textId="34C05A9A" w:rsidR="001E6A94" w:rsidRPr="00110030" w:rsidRDefault="001E6A94" w:rsidP="001E6A94">
      <w:pPr>
        <w:rPr>
          <w:rFonts w:ascii="Arial" w:hAnsi="Arial" w:cs="Arial"/>
          <w:b/>
          <w:bCs/>
          <w:sz w:val="22"/>
          <w:szCs w:val="22"/>
          <w:lang w:eastAsia="en-AU"/>
        </w:rPr>
      </w:pPr>
      <w:r w:rsidRPr="00110030">
        <w:rPr>
          <w:rFonts w:ascii="Arial" w:hAnsi="Arial" w:cs="Arial"/>
          <w:color w:val="333333"/>
          <w:sz w:val="22"/>
          <w:szCs w:val="22"/>
          <w:lang w:eastAsia="en-AU"/>
        </w:rPr>
        <w:lastRenderedPageBreak/>
        <w:t>If you</w:t>
      </w:r>
      <w:r w:rsidR="00924352" w:rsidRPr="00110030">
        <w:rPr>
          <w:rFonts w:ascii="Arial" w:hAnsi="Arial" w:cs="Arial"/>
          <w:color w:val="333333"/>
          <w:sz w:val="22"/>
          <w:szCs w:val="22"/>
          <w:lang w:eastAsia="en-AU"/>
        </w:rPr>
        <w:t xml:space="preserve"> are worried </w:t>
      </w:r>
      <w:r w:rsidR="00A8256A" w:rsidRPr="00110030">
        <w:rPr>
          <w:rFonts w:ascii="Arial" w:hAnsi="Arial" w:cs="Arial"/>
          <w:color w:val="333333"/>
          <w:sz w:val="22"/>
          <w:szCs w:val="22"/>
          <w:lang w:eastAsia="en-AU"/>
        </w:rPr>
        <w:t xml:space="preserve">that </w:t>
      </w:r>
      <w:r w:rsidR="00924352" w:rsidRPr="00110030">
        <w:rPr>
          <w:rFonts w:ascii="Arial" w:hAnsi="Arial" w:cs="Arial"/>
          <w:color w:val="333333"/>
          <w:sz w:val="22"/>
          <w:szCs w:val="22"/>
          <w:lang w:eastAsia="en-AU"/>
        </w:rPr>
        <w:t xml:space="preserve">you do not have the right documents or </w:t>
      </w:r>
      <w:r w:rsidRPr="00110030">
        <w:rPr>
          <w:rFonts w:ascii="Arial" w:hAnsi="Arial" w:cs="Arial"/>
          <w:color w:val="333333"/>
          <w:sz w:val="22"/>
          <w:szCs w:val="22"/>
          <w:lang w:eastAsia="en-AU"/>
        </w:rPr>
        <w:t xml:space="preserve">need assistance with your online application, please call Red Cross on </w:t>
      </w:r>
      <w:r w:rsidRPr="00110030">
        <w:rPr>
          <w:rFonts w:ascii="Arial" w:hAnsi="Arial" w:cs="Arial"/>
          <w:b/>
          <w:bCs/>
          <w:sz w:val="22"/>
          <w:szCs w:val="22"/>
          <w:lang w:eastAsia="en-AU"/>
        </w:rPr>
        <w:t>1800 855 240.</w:t>
      </w:r>
    </w:p>
    <w:p w14:paraId="7EF4148F" w14:textId="6A2240A1" w:rsidR="00C0360A" w:rsidRPr="00110030" w:rsidRDefault="00C0360A" w:rsidP="008A3B79">
      <w:pPr>
        <w:pStyle w:val="Heading1"/>
        <w:rPr>
          <w:sz w:val="32"/>
          <w:szCs w:val="36"/>
        </w:rPr>
      </w:pPr>
      <w:bookmarkStart w:id="5" w:name="_When_can_I"/>
      <w:bookmarkStart w:id="6" w:name="_Toc52447566"/>
      <w:bookmarkEnd w:id="5"/>
      <w:r w:rsidRPr="00110030">
        <w:rPr>
          <w:sz w:val="32"/>
          <w:szCs w:val="36"/>
        </w:rPr>
        <w:t>When can I apply?</w:t>
      </w:r>
      <w:bookmarkEnd w:id="6"/>
    </w:p>
    <w:p w14:paraId="5FC991F0" w14:textId="52E9EECD" w:rsidR="00B34322" w:rsidRPr="00110030" w:rsidRDefault="00593D19" w:rsidP="00740999">
      <w:pPr>
        <w:pStyle w:val="DHHSbody"/>
        <w:rPr>
          <w:sz w:val="22"/>
          <w:szCs w:val="22"/>
        </w:rPr>
      </w:pPr>
      <w:r w:rsidRPr="00110030">
        <w:rPr>
          <w:sz w:val="22"/>
          <w:szCs w:val="22"/>
        </w:rPr>
        <w:t xml:space="preserve">You can apply anytime. </w:t>
      </w:r>
      <w:r w:rsidR="001E4AA3" w:rsidRPr="00110030">
        <w:rPr>
          <w:sz w:val="22"/>
          <w:szCs w:val="22"/>
        </w:rPr>
        <w:t xml:space="preserve">If you need help, apply as soon as you can. </w:t>
      </w:r>
      <w:r w:rsidR="00A8256A" w:rsidRPr="00110030">
        <w:rPr>
          <w:sz w:val="22"/>
          <w:szCs w:val="22"/>
        </w:rPr>
        <w:t>The program is available to assist people experiencing hardship due the coronavirus pandemic</w:t>
      </w:r>
      <w:r w:rsidR="5494BC4C" w:rsidRPr="00110030">
        <w:rPr>
          <w:sz w:val="22"/>
          <w:szCs w:val="22"/>
        </w:rPr>
        <w:t xml:space="preserve">. It is expected to finish sometime before </w:t>
      </w:r>
      <w:r w:rsidR="1BD23B5D" w:rsidRPr="00110030">
        <w:rPr>
          <w:sz w:val="22"/>
          <w:szCs w:val="22"/>
        </w:rPr>
        <w:t>June 2021</w:t>
      </w:r>
      <w:r w:rsidR="00A8256A" w:rsidRPr="00110030">
        <w:rPr>
          <w:sz w:val="22"/>
          <w:szCs w:val="22"/>
        </w:rPr>
        <w:t>.</w:t>
      </w:r>
    </w:p>
    <w:p w14:paraId="3A8587E4" w14:textId="232DCC05" w:rsidR="00025413" w:rsidRPr="00110030" w:rsidRDefault="6B713B43" w:rsidP="00025413">
      <w:pPr>
        <w:pStyle w:val="Heading1"/>
        <w:rPr>
          <w:b/>
          <w:sz w:val="32"/>
          <w:szCs w:val="32"/>
        </w:rPr>
      </w:pPr>
      <w:bookmarkStart w:id="7" w:name="_Toc52447567"/>
      <w:r w:rsidRPr="00110030">
        <w:rPr>
          <w:sz w:val="32"/>
          <w:szCs w:val="32"/>
        </w:rPr>
        <w:t>Is assistance available in my language</w:t>
      </w:r>
      <w:r w:rsidR="00025413" w:rsidRPr="00110030">
        <w:rPr>
          <w:sz w:val="32"/>
          <w:szCs w:val="32"/>
        </w:rPr>
        <w:t>?</w:t>
      </w:r>
      <w:bookmarkEnd w:id="7"/>
    </w:p>
    <w:p w14:paraId="413DF68F" w14:textId="431B2F53" w:rsidR="00411CFB" w:rsidRPr="00110030" w:rsidRDefault="00025413" w:rsidP="00411CFB">
      <w:pPr>
        <w:pStyle w:val="DHHSbody"/>
        <w:rPr>
          <w:rFonts w:eastAsia="Arial" w:cs="Arial"/>
          <w:sz w:val="22"/>
          <w:szCs w:val="22"/>
        </w:rPr>
      </w:pPr>
      <w:r w:rsidRPr="00110030">
        <w:rPr>
          <w:rFonts w:eastAsia="Arial" w:cs="Arial"/>
          <w:sz w:val="22"/>
          <w:szCs w:val="22"/>
        </w:rPr>
        <w:t>Yes.</w:t>
      </w:r>
      <w:r w:rsidR="13D0E5B2" w:rsidRPr="00110030">
        <w:rPr>
          <w:rFonts w:eastAsia="Arial" w:cs="Arial"/>
          <w:sz w:val="22"/>
          <w:szCs w:val="22"/>
        </w:rPr>
        <w:t xml:space="preserve"> </w:t>
      </w:r>
      <w:r w:rsidR="00BA5B48" w:rsidRPr="00110030">
        <w:rPr>
          <w:rFonts w:eastAsia="Arial" w:cs="Arial"/>
          <w:sz w:val="22"/>
          <w:szCs w:val="22"/>
        </w:rPr>
        <w:t>You can ask</w:t>
      </w:r>
      <w:r w:rsidR="00F456C0" w:rsidRPr="00110030">
        <w:rPr>
          <w:rFonts w:eastAsia="Arial" w:cs="Arial"/>
          <w:sz w:val="22"/>
          <w:szCs w:val="22"/>
        </w:rPr>
        <w:t xml:space="preserve"> the</w:t>
      </w:r>
      <w:r w:rsidR="00BA5B48" w:rsidRPr="00110030">
        <w:rPr>
          <w:rFonts w:eastAsia="Arial" w:cs="Arial"/>
          <w:sz w:val="22"/>
          <w:szCs w:val="22"/>
        </w:rPr>
        <w:t xml:space="preserve"> Red Cross </w:t>
      </w:r>
      <w:r w:rsidR="00F456C0" w:rsidRPr="00110030">
        <w:rPr>
          <w:rFonts w:eastAsia="Arial" w:cs="Arial"/>
          <w:sz w:val="22"/>
          <w:szCs w:val="22"/>
        </w:rPr>
        <w:t xml:space="preserve">to </w:t>
      </w:r>
      <w:r w:rsidR="00411CFB" w:rsidRPr="00110030">
        <w:rPr>
          <w:rFonts w:eastAsia="Arial" w:cs="Arial"/>
          <w:sz w:val="22"/>
          <w:szCs w:val="22"/>
        </w:rPr>
        <w:t xml:space="preserve">call you back with an interpreter in any language. </w:t>
      </w:r>
    </w:p>
    <w:p w14:paraId="7C2CADAA" w14:textId="7C742073" w:rsidR="00025413" w:rsidRPr="00110030" w:rsidRDefault="32933D12" w:rsidP="39DC7107">
      <w:pPr>
        <w:pStyle w:val="DHHSbody"/>
        <w:rPr>
          <w:rFonts w:eastAsia="Arial" w:cs="Arial"/>
          <w:sz w:val="22"/>
          <w:szCs w:val="22"/>
        </w:rPr>
      </w:pPr>
      <w:r w:rsidRPr="00110030">
        <w:rPr>
          <w:rFonts w:eastAsia="Arial" w:cs="Arial"/>
          <w:sz w:val="22"/>
          <w:szCs w:val="22"/>
        </w:rPr>
        <w:t>The w</w:t>
      </w:r>
      <w:r w:rsidR="13D0E5B2" w:rsidRPr="00110030">
        <w:rPr>
          <w:rFonts w:eastAsia="Arial" w:cs="Arial"/>
          <w:sz w:val="22"/>
          <w:szCs w:val="22"/>
        </w:rPr>
        <w:t>ebsite</w:t>
      </w:r>
      <w:r w:rsidR="001E6413" w:rsidRPr="00110030">
        <w:rPr>
          <w:rFonts w:eastAsia="Arial" w:cs="Arial"/>
          <w:sz w:val="22"/>
          <w:szCs w:val="22"/>
        </w:rPr>
        <w:t xml:space="preserve"> also</w:t>
      </w:r>
      <w:r w:rsidR="13D0E5B2" w:rsidRPr="00110030">
        <w:rPr>
          <w:rFonts w:eastAsia="Arial" w:cs="Arial"/>
          <w:sz w:val="22"/>
          <w:szCs w:val="22"/>
        </w:rPr>
        <w:t xml:space="preserve"> </w:t>
      </w:r>
      <w:r w:rsidR="00903AB0" w:rsidRPr="00110030">
        <w:rPr>
          <w:rFonts w:eastAsia="Arial" w:cs="Arial"/>
          <w:sz w:val="22"/>
          <w:szCs w:val="22"/>
        </w:rPr>
        <w:t>includes</w:t>
      </w:r>
      <w:r w:rsidR="0363E391" w:rsidRPr="00110030">
        <w:rPr>
          <w:rFonts w:eastAsia="Arial" w:cs="Arial"/>
          <w:sz w:val="22"/>
          <w:szCs w:val="22"/>
        </w:rPr>
        <w:t xml:space="preserve"> </w:t>
      </w:r>
      <w:r w:rsidR="13D0E5B2" w:rsidRPr="00110030">
        <w:rPr>
          <w:rFonts w:eastAsia="Arial" w:cs="Arial"/>
          <w:sz w:val="22"/>
          <w:szCs w:val="22"/>
        </w:rPr>
        <w:t>information in</w:t>
      </w:r>
      <w:r w:rsidR="00903AB0" w:rsidRPr="00110030">
        <w:rPr>
          <w:rFonts w:eastAsia="Arial" w:cs="Arial"/>
          <w:sz w:val="22"/>
          <w:szCs w:val="22"/>
        </w:rPr>
        <w:t xml:space="preserve"> </w:t>
      </w:r>
      <w:hyperlink r:id="rId16" w:history="1">
        <w:r w:rsidR="00903AB0" w:rsidRPr="00110030">
          <w:rPr>
            <w:rFonts w:eastAsia="Times New Roman" w:cs="Arial"/>
            <w:color w:val="0000FF"/>
            <w:sz w:val="22"/>
            <w:szCs w:val="22"/>
            <w:u w:val="single"/>
          </w:rPr>
          <w:t>Chinese (Simplified)</w:t>
        </w:r>
      </w:hyperlink>
      <w:r w:rsidR="00903AB0" w:rsidRPr="00110030">
        <w:rPr>
          <w:rFonts w:eastAsia="Times New Roman" w:cs="Arial"/>
          <w:sz w:val="22"/>
          <w:szCs w:val="22"/>
        </w:rPr>
        <w:t xml:space="preserve">, </w:t>
      </w:r>
      <w:hyperlink r:id="rId17" w:history="1">
        <w:r w:rsidR="00903AB0" w:rsidRPr="00110030">
          <w:rPr>
            <w:rFonts w:eastAsia="Times New Roman" w:cs="Arial"/>
            <w:color w:val="0000FF"/>
            <w:sz w:val="22"/>
            <w:szCs w:val="22"/>
            <w:u w:val="single"/>
          </w:rPr>
          <w:t>Farsi</w:t>
        </w:r>
      </w:hyperlink>
      <w:r w:rsidR="00903AB0" w:rsidRPr="00110030">
        <w:rPr>
          <w:rFonts w:eastAsia="Times New Roman" w:cs="Arial"/>
          <w:sz w:val="22"/>
          <w:szCs w:val="22"/>
        </w:rPr>
        <w:t xml:space="preserve">, </w:t>
      </w:r>
      <w:hyperlink r:id="rId18" w:history="1">
        <w:r w:rsidR="00903AB0" w:rsidRPr="00110030">
          <w:rPr>
            <w:rFonts w:eastAsia="Times New Roman" w:cs="Arial"/>
            <w:color w:val="0000FF"/>
            <w:sz w:val="22"/>
            <w:szCs w:val="22"/>
            <w:u w:val="single"/>
          </w:rPr>
          <w:t>Malay</w:t>
        </w:r>
      </w:hyperlink>
      <w:r w:rsidR="00903AB0" w:rsidRPr="00110030">
        <w:rPr>
          <w:rFonts w:eastAsia="Times New Roman" w:cs="Arial"/>
          <w:sz w:val="22"/>
          <w:szCs w:val="22"/>
        </w:rPr>
        <w:t xml:space="preserve">, </w:t>
      </w:r>
      <w:hyperlink r:id="rId19" w:history="1">
        <w:r w:rsidR="00903AB0" w:rsidRPr="00110030">
          <w:rPr>
            <w:rFonts w:eastAsia="Times New Roman" w:cs="Arial"/>
            <w:color w:val="0000FF"/>
            <w:sz w:val="22"/>
            <w:szCs w:val="22"/>
            <w:u w:val="single"/>
          </w:rPr>
          <w:t>Nepali</w:t>
        </w:r>
      </w:hyperlink>
      <w:r w:rsidR="00903AB0" w:rsidRPr="00110030">
        <w:rPr>
          <w:rFonts w:eastAsia="Times New Roman" w:cs="Arial"/>
          <w:sz w:val="22"/>
          <w:szCs w:val="22"/>
        </w:rPr>
        <w:t xml:space="preserve">, </w:t>
      </w:r>
      <w:hyperlink r:id="rId20" w:history="1">
        <w:r w:rsidR="00903AB0" w:rsidRPr="00110030">
          <w:rPr>
            <w:rFonts w:eastAsia="Times New Roman" w:cs="Arial"/>
            <w:color w:val="0000FF"/>
            <w:sz w:val="22"/>
            <w:szCs w:val="22"/>
            <w:u w:val="single"/>
          </w:rPr>
          <w:t>Spanish</w:t>
        </w:r>
      </w:hyperlink>
      <w:r w:rsidR="00903AB0" w:rsidRPr="00110030">
        <w:rPr>
          <w:rFonts w:eastAsia="Times New Roman" w:cs="Arial"/>
          <w:sz w:val="22"/>
          <w:szCs w:val="22"/>
        </w:rPr>
        <w:t xml:space="preserve">, </w:t>
      </w:r>
      <w:hyperlink r:id="rId21" w:history="1">
        <w:r w:rsidR="00903AB0" w:rsidRPr="00110030">
          <w:rPr>
            <w:rFonts w:eastAsia="Times New Roman" w:cs="Arial"/>
            <w:color w:val="0000FF"/>
            <w:sz w:val="22"/>
            <w:szCs w:val="22"/>
            <w:u w:val="single"/>
          </w:rPr>
          <w:t>Tamil</w:t>
        </w:r>
      </w:hyperlink>
      <w:r w:rsidR="00903AB0" w:rsidRPr="00110030">
        <w:rPr>
          <w:rFonts w:eastAsia="Times New Roman" w:cs="Arial"/>
          <w:sz w:val="22"/>
          <w:szCs w:val="22"/>
        </w:rPr>
        <w:t xml:space="preserve">, </w:t>
      </w:r>
      <w:hyperlink r:id="rId22" w:history="1">
        <w:r w:rsidR="00903AB0" w:rsidRPr="00110030">
          <w:rPr>
            <w:rFonts w:eastAsia="Times New Roman" w:cs="Arial"/>
            <w:color w:val="0000FF"/>
            <w:sz w:val="22"/>
            <w:szCs w:val="22"/>
            <w:u w:val="single"/>
          </w:rPr>
          <w:t>Urdu</w:t>
        </w:r>
      </w:hyperlink>
      <w:r w:rsidR="00903AB0" w:rsidRPr="00110030">
        <w:rPr>
          <w:rFonts w:eastAsia="Times New Roman" w:cs="Arial"/>
          <w:sz w:val="22"/>
          <w:szCs w:val="22"/>
        </w:rPr>
        <w:t xml:space="preserve"> and </w:t>
      </w:r>
      <w:hyperlink r:id="rId23" w:history="1">
        <w:r w:rsidR="00903AB0" w:rsidRPr="00110030">
          <w:rPr>
            <w:rFonts w:eastAsia="Times New Roman" w:cs="Arial"/>
            <w:color w:val="0000FF"/>
            <w:sz w:val="22"/>
            <w:szCs w:val="22"/>
            <w:u w:val="single"/>
          </w:rPr>
          <w:t>Vietnamese</w:t>
        </w:r>
      </w:hyperlink>
      <w:r w:rsidR="00903AB0" w:rsidRPr="00110030">
        <w:rPr>
          <w:rFonts w:eastAsia="Times New Roman" w:cs="Arial"/>
          <w:sz w:val="22"/>
          <w:szCs w:val="22"/>
        </w:rPr>
        <w:t>.</w:t>
      </w:r>
    </w:p>
    <w:p w14:paraId="2F6D5F4F" w14:textId="3CC01397" w:rsidR="006368AC" w:rsidRPr="00110030" w:rsidRDefault="00F45D53" w:rsidP="006368AC">
      <w:pPr>
        <w:pStyle w:val="Heading1"/>
        <w:rPr>
          <w:sz w:val="32"/>
          <w:szCs w:val="36"/>
        </w:rPr>
      </w:pPr>
      <w:bookmarkStart w:id="8" w:name="_Toc52447568"/>
      <w:r w:rsidRPr="00110030">
        <w:rPr>
          <w:sz w:val="32"/>
          <w:szCs w:val="36"/>
        </w:rPr>
        <w:t xml:space="preserve">What if </w:t>
      </w:r>
      <w:r w:rsidR="001E4AA3" w:rsidRPr="00110030">
        <w:rPr>
          <w:sz w:val="32"/>
          <w:szCs w:val="36"/>
        </w:rPr>
        <w:t>I need help to apply</w:t>
      </w:r>
      <w:r w:rsidRPr="00110030">
        <w:rPr>
          <w:sz w:val="32"/>
          <w:szCs w:val="36"/>
        </w:rPr>
        <w:t>?</w:t>
      </w:r>
      <w:bookmarkEnd w:id="8"/>
    </w:p>
    <w:p w14:paraId="11EE3078" w14:textId="38C2F8B8" w:rsidR="006368AC" w:rsidRPr="00110030" w:rsidRDefault="00E52C61" w:rsidP="006368AC">
      <w:pPr>
        <w:pStyle w:val="DHHSbody"/>
        <w:rPr>
          <w:rFonts w:eastAsia="Arial" w:cs="Arial"/>
          <w:sz w:val="22"/>
          <w:szCs w:val="22"/>
        </w:rPr>
      </w:pPr>
      <w:r w:rsidRPr="00110030">
        <w:rPr>
          <w:rFonts w:eastAsia="Arial" w:cs="Arial"/>
          <w:sz w:val="22"/>
          <w:szCs w:val="22"/>
        </w:rPr>
        <w:t xml:space="preserve">Call </w:t>
      </w:r>
      <w:r w:rsidR="00593D19" w:rsidRPr="00110030">
        <w:rPr>
          <w:rFonts w:eastAsia="Arial" w:cs="Arial"/>
          <w:sz w:val="22"/>
          <w:szCs w:val="22"/>
        </w:rPr>
        <w:t xml:space="preserve">the </w:t>
      </w:r>
      <w:r w:rsidRPr="00110030">
        <w:rPr>
          <w:rFonts w:eastAsia="Arial" w:cs="Arial"/>
          <w:sz w:val="22"/>
          <w:szCs w:val="22"/>
        </w:rPr>
        <w:t xml:space="preserve">Red Cross on </w:t>
      </w:r>
      <w:r w:rsidRPr="00110030">
        <w:rPr>
          <w:rFonts w:eastAsia="Arial" w:cs="Arial"/>
          <w:b/>
          <w:bCs/>
          <w:sz w:val="22"/>
          <w:szCs w:val="22"/>
        </w:rPr>
        <w:t>1800 855 240</w:t>
      </w:r>
      <w:r w:rsidRPr="00110030">
        <w:rPr>
          <w:rFonts w:eastAsia="Arial" w:cs="Arial"/>
          <w:sz w:val="22"/>
          <w:szCs w:val="22"/>
        </w:rPr>
        <w:t xml:space="preserve"> if you need help with </w:t>
      </w:r>
      <w:r w:rsidR="006368AC" w:rsidRPr="00110030">
        <w:rPr>
          <w:rFonts w:eastAsia="Arial" w:cs="Arial"/>
          <w:sz w:val="22"/>
          <w:szCs w:val="22"/>
        </w:rPr>
        <w:t>your application</w:t>
      </w:r>
      <w:r w:rsidR="00F456C0" w:rsidRPr="00110030">
        <w:rPr>
          <w:rFonts w:eastAsia="Arial" w:cs="Arial"/>
          <w:sz w:val="22"/>
          <w:szCs w:val="22"/>
        </w:rPr>
        <w:t>.</w:t>
      </w:r>
      <w:r w:rsidR="001E4AA3" w:rsidRPr="00110030">
        <w:rPr>
          <w:rFonts w:eastAsia="Arial" w:cs="Arial"/>
          <w:sz w:val="22"/>
          <w:szCs w:val="22"/>
        </w:rPr>
        <w:t xml:space="preserve"> Red Cross </w:t>
      </w:r>
      <w:r w:rsidRPr="00110030">
        <w:rPr>
          <w:rFonts w:eastAsia="Arial" w:cs="Arial"/>
          <w:sz w:val="22"/>
          <w:szCs w:val="22"/>
        </w:rPr>
        <w:t xml:space="preserve">can </w:t>
      </w:r>
      <w:r w:rsidR="00EF7FC1" w:rsidRPr="00110030">
        <w:rPr>
          <w:rFonts w:eastAsia="Arial" w:cs="Arial"/>
          <w:sz w:val="22"/>
          <w:szCs w:val="22"/>
        </w:rPr>
        <w:t xml:space="preserve">call you </w:t>
      </w:r>
      <w:r w:rsidR="00F456C0" w:rsidRPr="00110030">
        <w:rPr>
          <w:rFonts w:eastAsia="Arial" w:cs="Arial"/>
          <w:sz w:val="22"/>
          <w:szCs w:val="22"/>
        </w:rPr>
        <w:t xml:space="preserve">back </w:t>
      </w:r>
      <w:r w:rsidR="00EF7FC1" w:rsidRPr="00110030">
        <w:rPr>
          <w:rFonts w:eastAsia="Arial" w:cs="Arial"/>
          <w:sz w:val="22"/>
          <w:szCs w:val="22"/>
        </w:rPr>
        <w:t>with an interpreter in your language.</w:t>
      </w:r>
    </w:p>
    <w:p w14:paraId="2FD42E0C" w14:textId="09699969" w:rsidR="001E6413" w:rsidRPr="00110030" w:rsidRDefault="006368AC" w:rsidP="006368AC">
      <w:pPr>
        <w:pStyle w:val="DHHSbody"/>
        <w:rPr>
          <w:rFonts w:eastAsia="Arial" w:cs="Arial"/>
          <w:sz w:val="22"/>
          <w:szCs w:val="22"/>
        </w:rPr>
      </w:pPr>
      <w:r w:rsidRPr="00110030">
        <w:rPr>
          <w:rFonts w:eastAsia="Arial" w:cs="Arial"/>
          <w:sz w:val="22"/>
          <w:szCs w:val="22"/>
        </w:rPr>
        <w:t xml:space="preserve">Some community organisations are also </w:t>
      </w:r>
      <w:r w:rsidR="00593D19" w:rsidRPr="00110030">
        <w:rPr>
          <w:rFonts w:eastAsia="Arial" w:cs="Arial"/>
          <w:sz w:val="22"/>
          <w:szCs w:val="22"/>
        </w:rPr>
        <w:t>able</w:t>
      </w:r>
      <w:r w:rsidRPr="00110030">
        <w:rPr>
          <w:rFonts w:eastAsia="Arial" w:cs="Arial"/>
          <w:sz w:val="22"/>
          <w:szCs w:val="22"/>
        </w:rPr>
        <w:t xml:space="preserve"> assist</w:t>
      </w:r>
      <w:r w:rsidR="001E4AA3" w:rsidRPr="00110030">
        <w:rPr>
          <w:rFonts w:eastAsia="Arial" w:cs="Arial"/>
          <w:sz w:val="22"/>
          <w:szCs w:val="22"/>
        </w:rPr>
        <w:t xml:space="preserve"> people to apply.</w:t>
      </w:r>
    </w:p>
    <w:p w14:paraId="522E0D38" w14:textId="6DD156F5" w:rsidR="001E6413" w:rsidRPr="00110030" w:rsidRDefault="001E6413" w:rsidP="006D3940">
      <w:pPr>
        <w:pStyle w:val="Heading1"/>
        <w:rPr>
          <w:sz w:val="32"/>
          <w:szCs w:val="36"/>
        </w:rPr>
      </w:pPr>
      <w:bookmarkStart w:id="9" w:name="_Toc52447569"/>
      <w:r w:rsidRPr="00110030">
        <w:rPr>
          <w:sz w:val="32"/>
          <w:szCs w:val="36"/>
        </w:rPr>
        <w:t>Does it cost anything to make an application?</w:t>
      </w:r>
      <w:bookmarkEnd w:id="9"/>
    </w:p>
    <w:p w14:paraId="4296F0B5" w14:textId="1AD49789" w:rsidR="006368AC" w:rsidRPr="00110030" w:rsidRDefault="00593D19" w:rsidP="006368AC">
      <w:pPr>
        <w:pStyle w:val="DHHSbody"/>
        <w:rPr>
          <w:rFonts w:eastAsia="Arial" w:cs="Arial"/>
          <w:sz w:val="22"/>
          <w:szCs w:val="22"/>
        </w:rPr>
      </w:pPr>
      <w:r w:rsidRPr="00110030">
        <w:rPr>
          <w:rFonts w:eastAsia="Arial" w:cs="Arial"/>
          <w:sz w:val="22"/>
          <w:szCs w:val="22"/>
        </w:rPr>
        <w:t xml:space="preserve">No. </w:t>
      </w:r>
      <w:r w:rsidR="006368AC" w:rsidRPr="00110030">
        <w:rPr>
          <w:rFonts w:eastAsia="Arial" w:cs="Arial"/>
          <w:sz w:val="22"/>
          <w:szCs w:val="22"/>
        </w:rPr>
        <w:t>Applying is free. You should not pay</w:t>
      </w:r>
      <w:r w:rsidR="008A3B79" w:rsidRPr="00110030">
        <w:rPr>
          <w:rFonts w:eastAsia="Arial" w:cs="Arial"/>
          <w:sz w:val="22"/>
          <w:szCs w:val="22"/>
        </w:rPr>
        <w:t xml:space="preserve"> anyone</w:t>
      </w:r>
      <w:r w:rsidR="006368AC" w:rsidRPr="00110030">
        <w:rPr>
          <w:rFonts w:eastAsia="Arial" w:cs="Arial"/>
          <w:sz w:val="22"/>
          <w:szCs w:val="22"/>
        </w:rPr>
        <w:t xml:space="preserve"> to help you </w:t>
      </w:r>
      <w:r w:rsidR="001E4AA3" w:rsidRPr="00110030">
        <w:rPr>
          <w:rFonts w:eastAsia="Arial" w:cs="Arial"/>
          <w:sz w:val="22"/>
          <w:szCs w:val="22"/>
        </w:rPr>
        <w:t>apply</w:t>
      </w:r>
      <w:r w:rsidR="006368AC" w:rsidRPr="00110030">
        <w:rPr>
          <w:rFonts w:eastAsia="Arial" w:cs="Arial"/>
          <w:sz w:val="22"/>
          <w:szCs w:val="22"/>
        </w:rPr>
        <w:t xml:space="preserve">. </w:t>
      </w:r>
    </w:p>
    <w:p w14:paraId="0A9D5D28" w14:textId="77777777" w:rsidR="00EE11C2" w:rsidRPr="00110030" w:rsidRDefault="00EE11C2" w:rsidP="00EE11C2">
      <w:pPr>
        <w:pStyle w:val="Heading1"/>
        <w:rPr>
          <w:sz w:val="32"/>
          <w:szCs w:val="32"/>
        </w:rPr>
      </w:pPr>
      <w:bookmarkStart w:id="10" w:name="_Toc52447570"/>
      <w:r w:rsidRPr="00110030">
        <w:rPr>
          <w:sz w:val="32"/>
          <w:szCs w:val="32"/>
        </w:rPr>
        <w:t>How much money can I receive? Why are people receiving different amounts?</w:t>
      </w:r>
      <w:bookmarkEnd w:id="10"/>
    </w:p>
    <w:p w14:paraId="19AA6CBE" w14:textId="77777777" w:rsidR="00F44E3E" w:rsidRPr="00110030" w:rsidRDefault="00382940" w:rsidP="00740999">
      <w:pPr>
        <w:pStyle w:val="DHHSbody"/>
        <w:rPr>
          <w:sz w:val="22"/>
          <w:szCs w:val="22"/>
        </w:rPr>
      </w:pPr>
      <w:bookmarkStart w:id="11" w:name="_Toc45203703"/>
      <w:bookmarkStart w:id="12" w:name="_Toc45271639"/>
      <w:r w:rsidRPr="00110030">
        <w:rPr>
          <w:sz w:val="22"/>
          <w:szCs w:val="22"/>
        </w:rPr>
        <w:t xml:space="preserve">Single people usually receive $800. Families receive more, based on the number of people in your household. </w:t>
      </w:r>
    </w:p>
    <w:p w14:paraId="502006D0" w14:textId="5FEA332C" w:rsidR="00382940" w:rsidRPr="00110030" w:rsidRDefault="00F44E3E" w:rsidP="00740999">
      <w:pPr>
        <w:pStyle w:val="DHHSbody"/>
        <w:rPr>
          <w:sz w:val="22"/>
          <w:szCs w:val="22"/>
        </w:rPr>
      </w:pPr>
      <w:r w:rsidRPr="00110030">
        <w:rPr>
          <w:sz w:val="22"/>
          <w:szCs w:val="22"/>
        </w:rPr>
        <w:t xml:space="preserve">If you are still experiencing financial hardship after two months, you may be eligible for an additional </w:t>
      </w:r>
      <w:r w:rsidR="0A7A2F01" w:rsidRPr="00110030">
        <w:rPr>
          <w:sz w:val="22"/>
          <w:szCs w:val="22"/>
        </w:rPr>
        <w:t>payment</w:t>
      </w:r>
      <w:r w:rsidRPr="00110030">
        <w:rPr>
          <w:sz w:val="22"/>
          <w:szCs w:val="22"/>
        </w:rPr>
        <w:t>.</w:t>
      </w:r>
    </w:p>
    <w:p w14:paraId="7ACE2741" w14:textId="43ED81A0" w:rsidR="00363891" w:rsidRPr="00110030" w:rsidRDefault="00CE1D04" w:rsidP="00740999">
      <w:pPr>
        <w:pStyle w:val="DHHSbody"/>
        <w:rPr>
          <w:sz w:val="22"/>
          <w:szCs w:val="22"/>
        </w:rPr>
      </w:pPr>
      <w:r w:rsidRPr="00110030">
        <w:rPr>
          <w:sz w:val="22"/>
          <w:szCs w:val="22"/>
        </w:rPr>
        <w:t>In October 2020, t</w:t>
      </w:r>
      <w:r w:rsidR="00943FB6" w:rsidRPr="00110030">
        <w:rPr>
          <w:sz w:val="22"/>
          <w:szCs w:val="22"/>
        </w:rPr>
        <w:t xml:space="preserve">he Victorian Government doubled the payment from $400 to $800. </w:t>
      </w:r>
    </w:p>
    <w:p w14:paraId="224B4C8B" w14:textId="33C01223" w:rsidR="00D83C20" w:rsidRPr="00110030" w:rsidRDefault="00D83C20" w:rsidP="00740999">
      <w:pPr>
        <w:pStyle w:val="DHHSbody"/>
        <w:rPr>
          <w:sz w:val="22"/>
          <w:szCs w:val="22"/>
        </w:rPr>
      </w:pPr>
    </w:p>
    <w:p w14:paraId="25572818" w14:textId="737AFECB" w:rsidR="00F44E3E" w:rsidRPr="00110030" w:rsidRDefault="00F44E3E" w:rsidP="009E66DD">
      <w:pPr>
        <w:pStyle w:val="DHHSbody"/>
        <w:rPr>
          <w:rFonts w:eastAsia="MS Gothic" w:cs="Arial"/>
          <w:color w:val="004C97"/>
          <w:kern w:val="32"/>
          <w:sz w:val="32"/>
          <w:szCs w:val="36"/>
        </w:rPr>
      </w:pPr>
      <w:r w:rsidRPr="00110030">
        <w:rPr>
          <w:rFonts w:eastAsia="MS Gothic" w:cs="Arial"/>
          <w:color w:val="004C97"/>
          <w:kern w:val="32"/>
          <w:sz w:val="32"/>
          <w:szCs w:val="36"/>
        </w:rPr>
        <w:t>How do you decide if I am in extreme financial hardship?</w:t>
      </w:r>
    </w:p>
    <w:p w14:paraId="747FC733" w14:textId="70876006" w:rsidR="00F44E3E" w:rsidRPr="00110030" w:rsidRDefault="00F44E3E" w:rsidP="009E66DD">
      <w:pPr>
        <w:pStyle w:val="DHHSbody"/>
        <w:rPr>
          <w:rFonts w:eastAsia="MS Gothic" w:cs="Arial"/>
          <w:kern w:val="32"/>
          <w:sz w:val="22"/>
          <w:szCs w:val="22"/>
        </w:rPr>
      </w:pPr>
      <w:r w:rsidRPr="00110030">
        <w:rPr>
          <w:rFonts w:eastAsia="MS Gothic" w:cs="Arial"/>
          <w:sz w:val="22"/>
          <w:szCs w:val="22"/>
        </w:rPr>
        <w:t xml:space="preserve">To be eligible you must have zero or very limited savings, income or community support. For example, you may be eligible if you do not have enough savings to pay for upcoming rent or bills. Talk to Red Cross if you </w:t>
      </w:r>
      <w:r w:rsidR="366F8328" w:rsidRPr="00110030">
        <w:rPr>
          <w:rFonts w:eastAsia="MS Gothic" w:cs="Arial"/>
          <w:sz w:val="22"/>
          <w:szCs w:val="22"/>
        </w:rPr>
        <w:t>are not sure whether you are</w:t>
      </w:r>
      <w:r w:rsidRPr="00110030">
        <w:rPr>
          <w:rFonts w:eastAsia="MS Gothic" w:cs="Arial"/>
          <w:sz w:val="22"/>
          <w:szCs w:val="22"/>
        </w:rPr>
        <w:t xml:space="preserve"> eligible.</w:t>
      </w:r>
    </w:p>
    <w:p w14:paraId="49E8A710" w14:textId="0E95D69E" w:rsidR="00F44E3E" w:rsidRPr="00110030" w:rsidRDefault="00F44E3E" w:rsidP="009E66DD">
      <w:pPr>
        <w:pStyle w:val="DHHSbody"/>
        <w:rPr>
          <w:rFonts w:eastAsia="MS Gothic" w:cs="Arial"/>
          <w:color w:val="004C97"/>
          <w:kern w:val="32"/>
          <w:sz w:val="32"/>
          <w:szCs w:val="36"/>
        </w:rPr>
      </w:pPr>
      <w:r w:rsidRPr="00110030">
        <w:rPr>
          <w:rFonts w:eastAsia="MS Gothic" w:cs="Arial"/>
          <w:color w:val="004C97"/>
          <w:kern w:val="32"/>
          <w:sz w:val="32"/>
          <w:szCs w:val="36"/>
        </w:rPr>
        <w:t xml:space="preserve">  </w:t>
      </w:r>
    </w:p>
    <w:p w14:paraId="29AD01E5" w14:textId="536CC8B0" w:rsidR="007E31C3" w:rsidRPr="00110030" w:rsidRDefault="00CE184D" w:rsidP="009E66DD">
      <w:pPr>
        <w:pStyle w:val="DHHSbody"/>
        <w:rPr>
          <w:rFonts w:eastAsia="MS Gothic" w:cs="Arial"/>
          <w:color w:val="004C97"/>
          <w:kern w:val="32"/>
          <w:sz w:val="32"/>
          <w:szCs w:val="36"/>
        </w:rPr>
      </w:pPr>
      <w:r w:rsidRPr="00110030">
        <w:rPr>
          <w:rFonts w:eastAsia="MS Gothic" w:cs="Arial"/>
          <w:color w:val="004C97"/>
          <w:kern w:val="32"/>
          <w:sz w:val="32"/>
          <w:szCs w:val="36"/>
        </w:rPr>
        <w:t xml:space="preserve">Can I apply </w:t>
      </w:r>
      <w:r w:rsidR="00F44E3E" w:rsidRPr="00110030">
        <w:rPr>
          <w:rFonts w:eastAsia="MS Gothic" w:cs="Arial"/>
          <w:color w:val="004C97"/>
          <w:kern w:val="32"/>
          <w:sz w:val="32"/>
          <w:szCs w:val="36"/>
        </w:rPr>
        <w:t>more than once</w:t>
      </w:r>
      <w:r w:rsidRPr="00110030">
        <w:rPr>
          <w:rFonts w:eastAsia="MS Gothic" w:cs="Arial"/>
          <w:color w:val="004C97"/>
          <w:kern w:val="32"/>
          <w:sz w:val="32"/>
          <w:szCs w:val="36"/>
        </w:rPr>
        <w:t>?</w:t>
      </w:r>
      <w:bookmarkEnd w:id="11"/>
      <w:bookmarkEnd w:id="12"/>
    </w:p>
    <w:p w14:paraId="01A8E289" w14:textId="5025FAA8" w:rsidR="007E31C3" w:rsidRPr="00110030" w:rsidRDefault="003E4FCA" w:rsidP="009E66DD">
      <w:pPr>
        <w:pStyle w:val="DHHSbody"/>
        <w:rPr>
          <w:sz w:val="22"/>
          <w:szCs w:val="22"/>
        </w:rPr>
      </w:pPr>
      <w:r w:rsidRPr="00110030">
        <w:rPr>
          <w:sz w:val="22"/>
          <w:szCs w:val="22"/>
        </w:rPr>
        <w:t>If you are still experiencing financial hardship</w:t>
      </w:r>
      <w:r w:rsidR="00F44E3E" w:rsidRPr="00110030">
        <w:rPr>
          <w:sz w:val="22"/>
          <w:szCs w:val="22"/>
        </w:rPr>
        <w:t xml:space="preserve"> two months after you received a pa</w:t>
      </w:r>
      <w:r w:rsidR="6CF8D03E" w:rsidRPr="00110030">
        <w:rPr>
          <w:sz w:val="22"/>
          <w:szCs w:val="22"/>
        </w:rPr>
        <w:t>y</w:t>
      </w:r>
      <w:r w:rsidR="00F44E3E" w:rsidRPr="00110030">
        <w:rPr>
          <w:sz w:val="22"/>
          <w:szCs w:val="22"/>
        </w:rPr>
        <w:t>ment</w:t>
      </w:r>
      <w:r w:rsidRPr="00110030">
        <w:rPr>
          <w:sz w:val="22"/>
          <w:szCs w:val="22"/>
        </w:rPr>
        <w:t xml:space="preserve">, you can </w:t>
      </w:r>
      <w:r w:rsidR="00EE11C2" w:rsidRPr="00110030">
        <w:rPr>
          <w:sz w:val="22"/>
          <w:szCs w:val="22"/>
        </w:rPr>
        <w:t xml:space="preserve">apply for </w:t>
      </w:r>
      <w:r w:rsidR="00F456C0" w:rsidRPr="00110030">
        <w:rPr>
          <w:sz w:val="22"/>
          <w:szCs w:val="22"/>
        </w:rPr>
        <w:t>an</w:t>
      </w:r>
      <w:r w:rsidR="00F44E3E" w:rsidRPr="00110030">
        <w:rPr>
          <w:sz w:val="22"/>
          <w:szCs w:val="22"/>
        </w:rPr>
        <w:t xml:space="preserve"> additional </w:t>
      </w:r>
      <w:r w:rsidR="00EE11C2" w:rsidRPr="00110030">
        <w:rPr>
          <w:sz w:val="22"/>
          <w:szCs w:val="22"/>
        </w:rPr>
        <w:t>payment</w:t>
      </w:r>
      <w:r w:rsidR="006338F8" w:rsidRPr="00110030">
        <w:rPr>
          <w:sz w:val="22"/>
          <w:szCs w:val="22"/>
        </w:rPr>
        <w:t>.</w:t>
      </w:r>
      <w:r w:rsidR="000C2017" w:rsidRPr="00110030">
        <w:rPr>
          <w:sz w:val="22"/>
          <w:szCs w:val="22"/>
        </w:rPr>
        <w:t xml:space="preserve"> </w:t>
      </w:r>
    </w:p>
    <w:p w14:paraId="3129E743" w14:textId="13F72DF2" w:rsidR="00F44E3E" w:rsidRPr="00110030" w:rsidRDefault="00F44E3E" w:rsidP="000C2017">
      <w:pPr>
        <w:pStyle w:val="DHHSbody"/>
        <w:ind w:left="720"/>
      </w:pPr>
      <w:bookmarkStart w:id="13" w:name="_Toc52447571"/>
      <w:bookmarkStart w:id="14" w:name="_Hlk45530496"/>
    </w:p>
    <w:p w14:paraId="46B7D0A1" w14:textId="45177D2C" w:rsidR="00EE11C2" w:rsidRPr="00110030" w:rsidRDefault="00EE11C2" w:rsidP="00EE11C2">
      <w:pPr>
        <w:pStyle w:val="Heading1"/>
        <w:rPr>
          <w:sz w:val="32"/>
          <w:szCs w:val="36"/>
        </w:rPr>
      </w:pPr>
      <w:r w:rsidRPr="00110030">
        <w:rPr>
          <w:sz w:val="32"/>
          <w:szCs w:val="36"/>
        </w:rPr>
        <w:lastRenderedPageBreak/>
        <w:t>When and how will I be paid?</w:t>
      </w:r>
      <w:bookmarkEnd w:id="13"/>
    </w:p>
    <w:bookmarkEnd w:id="14"/>
    <w:p w14:paraId="14CB95CB" w14:textId="683322B0" w:rsidR="00EE11C2" w:rsidRPr="00110030" w:rsidRDefault="00EE11C2" w:rsidP="00EE11C2">
      <w:pPr>
        <w:pStyle w:val="DHHSbody"/>
        <w:spacing w:line="276" w:lineRule="auto"/>
        <w:rPr>
          <w:rFonts w:eastAsia="Arial" w:cs="Arial"/>
          <w:sz w:val="22"/>
          <w:szCs w:val="22"/>
        </w:rPr>
      </w:pPr>
      <w:r w:rsidRPr="00110030">
        <w:rPr>
          <w:rFonts w:eastAsia="Arial" w:cs="Arial"/>
          <w:sz w:val="22"/>
          <w:szCs w:val="22"/>
        </w:rPr>
        <w:t>If you are eligible, you will receive a payment into your</w:t>
      </w:r>
      <w:r w:rsidR="00885E10" w:rsidRPr="00110030">
        <w:rPr>
          <w:rFonts w:eastAsia="Arial" w:cs="Arial"/>
          <w:sz w:val="22"/>
          <w:szCs w:val="22"/>
        </w:rPr>
        <w:t xml:space="preserve"> </w:t>
      </w:r>
      <w:r w:rsidRPr="00110030">
        <w:rPr>
          <w:rFonts w:eastAsia="Arial" w:cs="Arial"/>
          <w:sz w:val="22"/>
          <w:szCs w:val="22"/>
        </w:rPr>
        <w:t xml:space="preserve">bank account. </w:t>
      </w:r>
      <w:r w:rsidR="001E4AA3" w:rsidRPr="00110030">
        <w:rPr>
          <w:rFonts w:eastAsia="Arial" w:cs="Arial"/>
          <w:sz w:val="22"/>
          <w:szCs w:val="22"/>
        </w:rPr>
        <w:t xml:space="preserve">If you do not have a bank account, </w:t>
      </w:r>
      <w:r w:rsidR="008A3B79" w:rsidRPr="00110030">
        <w:rPr>
          <w:rFonts w:eastAsia="Arial" w:cs="Arial"/>
          <w:sz w:val="22"/>
          <w:szCs w:val="22"/>
        </w:rPr>
        <w:t xml:space="preserve">call </w:t>
      </w:r>
      <w:r w:rsidR="00182AB9" w:rsidRPr="00110030">
        <w:rPr>
          <w:rFonts w:eastAsia="Arial" w:cs="Arial"/>
          <w:sz w:val="22"/>
          <w:szCs w:val="22"/>
        </w:rPr>
        <w:t>the Red Cross on</w:t>
      </w:r>
      <w:r w:rsidR="00110030">
        <w:rPr>
          <w:rFonts w:eastAsia="Arial" w:cs="Arial"/>
          <w:sz w:val="22"/>
          <w:szCs w:val="22"/>
        </w:rPr>
        <w:t xml:space="preserve"> </w:t>
      </w:r>
      <w:r w:rsidR="008A3B79" w:rsidRPr="00110030">
        <w:rPr>
          <w:rFonts w:eastAsia="Arial" w:cs="Arial"/>
          <w:b/>
          <w:bCs/>
          <w:sz w:val="22"/>
          <w:szCs w:val="22"/>
        </w:rPr>
        <w:t>1800 855 240</w:t>
      </w:r>
      <w:r w:rsidR="001E4AA3" w:rsidRPr="00110030">
        <w:rPr>
          <w:rFonts w:eastAsia="Arial" w:cs="Arial"/>
          <w:b/>
          <w:bCs/>
          <w:sz w:val="22"/>
          <w:szCs w:val="22"/>
        </w:rPr>
        <w:t xml:space="preserve"> </w:t>
      </w:r>
      <w:r w:rsidR="008A3B79" w:rsidRPr="00110030">
        <w:rPr>
          <w:rFonts w:eastAsia="Arial" w:cs="Arial"/>
          <w:sz w:val="22"/>
          <w:szCs w:val="22"/>
        </w:rPr>
        <w:t>to talk</w:t>
      </w:r>
      <w:r w:rsidR="001E4AA3" w:rsidRPr="00110030">
        <w:rPr>
          <w:rFonts w:eastAsia="Arial" w:cs="Arial"/>
          <w:sz w:val="22"/>
          <w:szCs w:val="22"/>
        </w:rPr>
        <w:t xml:space="preserve"> about a different way to receive the payment.</w:t>
      </w:r>
    </w:p>
    <w:p w14:paraId="5CC56A18" w14:textId="02E447C5" w:rsidR="003E49DC" w:rsidRPr="00110030" w:rsidRDefault="00EE11C2" w:rsidP="00001281">
      <w:pPr>
        <w:pStyle w:val="DHHSbody"/>
        <w:spacing w:line="276" w:lineRule="auto"/>
        <w:rPr>
          <w:color w:val="000000" w:themeColor="text1"/>
          <w:sz w:val="22"/>
          <w:szCs w:val="22"/>
        </w:rPr>
      </w:pPr>
      <w:r w:rsidRPr="00110030">
        <w:rPr>
          <w:rFonts w:eastAsia="Arial" w:cs="Arial"/>
          <w:sz w:val="22"/>
          <w:szCs w:val="22"/>
        </w:rPr>
        <w:t>Payments may take longer if the application is not complete</w:t>
      </w:r>
      <w:r w:rsidR="00F44E3E" w:rsidRPr="00110030">
        <w:rPr>
          <w:rFonts w:eastAsia="Arial" w:cs="Arial"/>
          <w:sz w:val="22"/>
          <w:szCs w:val="22"/>
        </w:rPr>
        <w:t xml:space="preserve">, including </w:t>
      </w:r>
      <w:r w:rsidR="1F54BACA" w:rsidRPr="00110030">
        <w:rPr>
          <w:rFonts w:eastAsia="Arial" w:cs="Arial"/>
          <w:sz w:val="22"/>
          <w:szCs w:val="22"/>
        </w:rPr>
        <w:t>cop</w:t>
      </w:r>
      <w:r w:rsidR="7B2101F5" w:rsidRPr="00110030">
        <w:rPr>
          <w:rFonts w:eastAsia="Arial" w:cs="Arial"/>
          <w:sz w:val="22"/>
          <w:szCs w:val="22"/>
        </w:rPr>
        <w:t>ies</w:t>
      </w:r>
      <w:r w:rsidR="1F54BACA" w:rsidRPr="00110030">
        <w:rPr>
          <w:rFonts w:eastAsia="Arial" w:cs="Arial"/>
          <w:sz w:val="22"/>
          <w:szCs w:val="22"/>
        </w:rPr>
        <w:t xml:space="preserve"> of</w:t>
      </w:r>
      <w:r w:rsidR="00F44E3E" w:rsidRPr="00110030">
        <w:rPr>
          <w:rFonts w:eastAsia="Arial" w:cs="Arial"/>
          <w:sz w:val="22"/>
          <w:szCs w:val="22"/>
        </w:rPr>
        <w:t xml:space="preserve"> </w:t>
      </w:r>
      <w:r w:rsidR="5A73748E" w:rsidRPr="00110030">
        <w:rPr>
          <w:rFonts w:eastAsia="Arial" w:cs="Arial"/>
          <w:sz w:val="22"/>
          <w:szCs w:val="22"/>
        </w:rPr>
        <w:t xml:space="preserve">all your </w:t>
      </w:r>
      <w:r w:rsidR="00F44E3E" w:rsidRPr="00110030">
        <w:rPr>
          <w:rFonts w:eastAsia="Arial" w:cs="Arial"/>
          <w:sz w:val="22"/>
          <w:szCs w:val="22"/>
        </w:rPr>
        <w:t>current bank statements</w:t>
      </w:r>
      <w:r w:rsidRPr="00110030">
        <w:rPr>
          <w:rFonts w:eastAsia="Arial" w:cs="Arial"/>
          <w:sz w:val="22"/>
          <w:szCs w:val="22"/>
        </w:rPr>
        <w:t xml:space="preserve">. </w:t>
      </w:r>
      <w:bookmarkStart w:id="15" w:name="_Hlk45530567"/>
      <w:r w:rsidR="00EF7FC1" w:rsidRPr="00110030">
        <w:rPr>
          <w:rFonts w:eastAsia="Arial" w:cs="Arial"/>
          <w:sz w:val="22"/>
          <w:szCs w:val="22"/>
        </w:rPr>
        <w:t>Red Cross will contact you if they need more information</w:t>
      </w:r>
      <w:r w:rsidR="00943FB6" w:rsidRPr="00110030">
        <w:rPr>
          <w:sz w:val="22"/>
          <w:szCs w:val="22"/>
        </w:rPr>
        <w:t>.</w:t>
      </w:r>
      <w:bookmarkEnd w:id="15"/>
    </w:p>
    <w:p w14:paraId="17BF4155" w14:textId="77777777" w:rsidR="00943FB6" w:rsidRPr="00110030" w:rsidRDefault="00943FB6" w:rsidP="00943FB6">
      <w:pPr>
        <w:pStyle w:val="Heading1"/>
        <w:rPr>
          <w:sz w:val="32"/>
          <w:szCs w:val="36"/>
        </w:rPr>
      </w:pPr>
      <w:r w:rsidRPr="00110030">
        <w:rPr>
          <w:sz w:val="32"/>
          <w:szCs w:val="36"/>
        </w:rPr>
        <w:t>What other supports are available to me?</w:t>
      </w:r>
    </w:p>
    <w:p w14:paraId="1F3A2243" w14:textId="77777777" w:rsidR="00943FB6" w:rsidRPr="00110030" w:rsidRDefault="00943FB6" w:rsidP="00943FB6">
      <w:pPr>
        <w:pStyle w:val="DHHSbody"/>
        <w:spacing w:line="276" w:lineRule="auto"/>
        <w:rPr>
          <w:rFonts w:eastAsia="Arial" w:cs="Arial"/>
          <w:sz w:val="22"/>
          <w:szCs w:val="22"/>
        </w:rPr>
      </w:pPr>
      <w:r w:rsidRPr="00110030">
        <w:rPr>
          <w:rFonts w:eastAsia="Arial" w:cs="Arial"/>
          <w:sz w:val="22"/>
          <w:szCs w:val="22"/>
        </w:rPr>
        <w:t xml:space="preserve">Other supports include help with rent, family violence, and mental health. For a list of current supports go to the </w:t>
      </w:r>
      <w:hyperlink r:id="rId24">
        <w:r w:rsidRPr="00110030">
          <w:rPr>
            <w:rStyle w:val="Hyperlink"/>
            <w:rFonts w:eastAsia="Arial" w:cs="Arial"/>
            <w:sz w:val="22"/>
            <w:szCs w:val="22"/>
          </w:rPr>
          <w:t>Red Cross website</w:t>
        </w:r>
      </w:hyperlink>
      <w:r w:rsidRPr="00110030">
        <w:rPr>
          <w:rFonts w:eastAsia="Arial" w:cs="Arial"/>
          <w:sz w:val="22"/>
          <w:szCs w:val="22"/>
        </w:rPr>
        <w:t xml:space="preserve"> at www.redcross.org.au/vicrelief.</w:t>
      </w:r>
    </w:p>
    <w:p w14:paraId="2BFDC6B2" w14:textId="2916C0D3" w:rsidR="003E49DC" w:rsidRPr="00110030" w:rsidRDefault="003E49DC" w:rsidP="00CE1D04">
      <w:pPr>
        <w:pStyle w:val="Heading1"/>
        <w:rPr>
          <w:sz w:val="32"/>
          <w:szCs w:val="36"/>
        </w:rPr>
      </w:pPr>
      <w:r w:rsidRPr="00110030">
        <w:rPr>
          <w:sz w:val="32"/>
          <w:szCs w:val="36"/>
        </w:rPr>
        <w:t>What supports are available related to coronavirus (COVID-19)?</w:t>
      </w:r>
    </w:p>
    <w:p w14:paraId="41BC5841" w14:textId="2E388EF2" w:rsidR="003E49DC" w:rsidRPr="00110030" w:rsidRDefault="003E49DC" w:rsidP="003E49DC">
      <w:pPr>
        <w:pStyle w:val="NormalWeb"/>
        <w:rPr>
          <w:rFonts w:ascii="Arial" w:hAnsi="Arial" w:cs="Arial"/>
          <w:sz w:val="22"/>
          <w:szCs w:val="22"/>
          <w:lang w:eastAsia="en-GB"/>
        </w:rPr>
      </w:pPr>
      <w:r w:rsidRPr="00110030">
        <w:rPr>
          <w:rFonts w:ascii="Arial" w:hAnsi="Arial" w:cs="Arial"/>
          <w:sz w:val="22"/>
          <w:szCs w:val="22"/>
        </w:rPr>
        <w:t>If you suspect you may have coronavirus</w:t>
      </w:r>
      <w:r w:rsidR="006338F8" w:rsidRPr="00110030">
        <w:rPr>
          <w:rFonts w:ascii="Arial" w:hAnsi="Arial" w:cs="Arial"/>
          <w:sz w:val="22"/>
          <w:szCs w:val="22"/>
        </w:rPr>
        <w:t xml:space="preserve"> (COVID-19)</w:t>
      </w:r>
      <w:r w:rsidRPr="00110030">
        <w:rPr>
          <w:rFonts w:ascii="Arial" w:hAnsi="Arial" w:cs="Arial"/>
          <w:sz w:val="22"/>
          <w:szCs w:val="22"/>
        </w:rPr>
        <w:t xml:space="preserve">, call the Victorian Government’s dedicated hotline on </w:t>
      </w:r>
      <w:r w:rsidRPr="00110030">
        <w:rPr>
          <w:rFonts w:ascii="Arial" w:hAnsi="Arial" w:cs="Arial"/>
          <w:b/>
          <w:bCs/>
          <w:sz w:val="22"/>
          <w:szCs w:val="22"/>
        </w:rPr>
        <w:t>1800 675 398</w:t>
      </w:r>
      <w:r w:rsidRPr="00110030">
        <w:rPr>
          <w:rFonts w:ascii="Arial" w:hAnsi="Arial" w:cs="Arial"/>
          <w:sz w:val="22"/>
          <w:szCs w:val="22"/>
        </w:rPr>
        <w:t xml:space="preserve">. The hotline is open 24 hours, 7 days. If you need an interpreter, call </w:t>
      </w:r>
      <w:r w:rsidRPr="00110030">
        <w:rPr>
          <w:rFonts w:ascii="Arial" w:hAnsi="Arial" w:cs="Arial"/>
          <w:b/>
          <w:bCs/>
          <w:sz w:val="22"/>
          <w:szCs w:val="22"/>
        </w:rPr>
        <w:t>131 450</w:t>
      </w:r>
      <w:r w:rsidRPr="00110030">
        <w:rPr>
          <w:rFonts w:ascii="Arial" w:hAnsi="Arial" w:cs="Arial"/>
          <w:sz w:val="22"/>
          <w:szCs w:val="22"/>
        </w:rPr>
        <w:t xml:space="preserve"> first. </w:t>
      </w:r>
    </w:p>
    <w:p w14:paraId="71929B4A" w14:textId="338EB8EE" w:rsidR="003E49DC" w:rsidRPr="00110030" w:rsidRDefault="003E49DC" w:rsidP="003E49DC">
      <w:pPr>
        <w:pStyle w:val="NormalWeb"/>
        <w:rPr>
          <w:rFonts w:ascii="Arial" w:hAnsi="Arial" w:cs="Arial"/>
          <w:sz w:val="22"/>
          <w:szCs w:val="22"/>
        </w:rPr>
      </w:pPr>
      <w:r w:rsidRPr="00110030">
        <w:rPr>
          <w:rFonts w:ascii="Arial" w:hAnsi="Arial" w:cs="Arial"/>
          <w:sz w:val="22"/>
          <w:szCs w:val="22"/>
        </w:rPr>
        <w:t xml:space="preserve">You can get a free test for coronavirus </w:t>
      </w:r>
      <w:r w:rsidR="006338F8" w:rsidRPr="00110030">
        <w:rPr>
          <w:rFonts w:ascii="Arial" w:hAnsi="Arial" w:cs="Arial"/>
          <w:sz w:val="22"/>
          <w:szCs w:val="22"/>
        </w:rPr>
        <w:t xml:space="preserve">(COVID-19) </w:t>
      </w:r>
      <w:r w:rsidRPr="00110030">
        <w:rPr>
          <w:rFonts w:ascii="Arial" w:hAnsi="Arial" w:cs="Arial"/>
          <w:sz w:val="22"/>
          <w:szCs w:val="22"/>
        </w:rPr>
        <w:t xml:space="preserve">regardless of your Medicare or visa status. </w:t>
      </w:r>
    </w:p>
    <w:p w14:paraId="205C5262" w14:textId="0AA2028C" w:rsidR="003E49DC" w:rsidRPr="00110030" w:rsidRDefault="003E49DC" w:rsidP="003E49DC">
      <w:pPr>
        <w:pStyle w:val="NormalWeb"/>
        <w:rPr>
          <w:rFonts w:ascii="Arial" w:hAnsi="Arial" w:cs="Arial"/>
          <w:sz w:val="22"/>
          <w:szCs w:val="22"/>
        </w:rPr>
      </w:pPr>
      <w:r w:rsidRPr="00110030">
        <w:rPr>
          <w:rFonts w:ascii="Arial" w:hAnsi="Arial" w:cs="Arial"/>
          <w:sz w:val="22"/>
          <w:szCs w:val="22"/>
        </w:rPr>
        <w:t>You can</w:t>
      </w:r>
      <w:r w:rsidR="000C2017" w:rsidRPr="00110030">
        <w:rPr>
          <w:rFonts w:ascii="Arial" w:hAnsi="Arial" w:cs="Arial"/>
          <w:sz w:val="22"/>
          <w:szCs w:val="22"/>
        </w:rPr>
        <w:t xml:space="preserve"> also</w:t>
      </w:r>
      <w:r w:rsidRPr="00110030">
        <w:rPr>
          <w:rFonts w:ascii="Arial" w:hAnsi="Arial" w:cs="Arial"/>
          <w:sz w:val="22"/>
          <w:szCs w:val="22"/>
        </w:rPr>
        <w:t xml:space="preserve"> apply for a Coronavirus (COVID-19) Test Isolation Payment if you miss work while you self-isolate and wait for the results of your test. </w:t>
      </w:r>
      <w:r w:rsidR="000C2017" w:rsidRPr="00110030">
        <w:rPr>
          <w:rFonts w:ascii="Arial" w:hAnsi="Arial" w:cs="Arial"/>
          <w:sz w:val="22"/>
          <w:szCs w:val="22"/>
        </w:rPr>
        <w:t xml:space="preserve">Visit </w:t>
      </w:r>
      <w:hyperlink r:id="rId25" w:history="1">
        <w:r w:rsidR="008A0A37" w:rsidRPr="00110030">
          <w:rPr>
            <w:rStyle w:val="Hyperlink"/>
            <w:rFonts w:ascii="Arial" w:hAnsi="Arial" w:cs="Arial"/>
            <w:sz w:val="22"/>
            <w:szCs w:val="22"/>
          </w:rPr>
          <w:t>https://www.dhhs.vic.gov.au/employee-isolation-payment-covid-19</w:t>
        </w:r>
      </w:hyperlink>
      <w:r w:rsidR="008A0A37" w:rsidRPr="00110030">
        <w:rPr>
          <w:rFonts w:ascii="Arial" w:hAnsi="Arial" w:cs="Arial"/>
          <w:sz w:val="22"/>
          <w:szCs w:val="22"/>
        </w:rPr>
        <w:t xml:space="preserve"> for more information.</w:t>
      </w:r>
    </w:p>
    <w:p w14:paraId="10D12DAE" w14:textId="183733E2" w:rsidR="003E49DC" w:rsidRPr="00110030" w:rsidRDefault="003E49DC" w:rsidP="003E49DC">
      <w:pPr>
        <w:pStyle w:val="NormalWeb"/>
        <w:rPr>
          <w:rFonts w:ascii="Arial" w:hAnsi="Arial" w:cs="Arial"/>
          <w:sz w:val="22"/>
          <w:szCs w:val="22"/>
        </w:rPr>
      </w:pPr>
      <w:r w:rsidRPr="00110030">
        <w:rPr>
          <w:rFonts w:ascii="Arial" w:hAnsi="Arial" w:cs="Arial"/>
          <w:sz w:val="22"/>
          <w:szCs w:val="22"/>
        </w:rPr>
        <w:t xml:space="preserve">You can also receive </w:t>
      </w:r>
      <w:r w:rsidR="00344847" w:rsidRPr="00110030">
        <w:rPr>
          <w:rFonts w:ascii="Arial" w:hAnsi="Arial" w:cs="Arial"/>
          <w:sz w:val="22"/>
          <w:szCs w:val="22"/>
        </w:rPr>
        <w:t xml:space="preserve">the </w:t>
      </w:r>
      <w:r w:rsidRPr="00110030">
        <w:rPr>
          <w:rFonts w:ascii="Arial" w:hAnsi="Arial" w:cs="Arial"/>
          <w:sz w:val="22"/>
          <w:szCs w:val="22"/>
        </w:rPr>
        <w:t xml:space="preserve">$1500 </w:t>
      </w:r>
      <w:r w:rsidR="0015469E" w:rsidRPr="00110030">
        <w:rPr>
          <w:rFonts w:ascii="Arial" w:hAnsi="Arial" w:cs="Arial"/>
          <w:sz w:val="22"/>
          <w:szCs w:val="22"/>
        </w:rPr>
        <w:t>Pandemic Leave</w:t>
      </w:r>
      <w:r w:rsidRPr="00110030">
        <w:rPr>
          <w:rFonts w:ascii="Arial" w:hAnsi="Arial" w:cs="Arial"/>
          <w:sz w:val="22"/>
          <w:szCs w:val="22"/>
        </w:rPr>
        <w:t xml:space="preserve"> Payment if you have coronavirus </w:t>
      </w:r>
      <w:r w:rsidR="00344847" w:rsidRPr="00110030">
        <w:rPr>
          <w:rFonts w:ascii="Arial" w:hAnsi="Arial" w:cs="Arial"/>
          <w:sz w:val="22"/>
          <w:szCs w:val="22"/>
        </w:rPr>
        <w:t xml:space="preserve">(COVID-19) </w:t>
      </w:r>
      <w:r w:rsidRPr="00110030">
        <w:rPr>
          <w:rFonts w:ascii="Arial" w:hAnsi="Arial" w:cs="Arial"/>
          <w:sz w:val="22"/>
          <w:szCs w:val="22"/>
        </w:rPr>
        <w:t xml:space="preserve">or are a close contact </w:t>
      </w:r>
      <w:r w:rsidR="006A2097" w:rsidRPr="00110030">
        <w:rPr>
          <w:rFonts w:ascii="Arial" w:hAnsi="Arial" w:cs="Arial"/>
          <w:sz w:val="22"/>
          <w:szCs w:val="22"/>
        </w:rPr>
        <w:t xml:space="preserve">or carer </w:t>
      </w:r>
      <w:r w:rsidRPr="00110030">
        <w:rPr>
          <w:rFonts w:ascii="Arial" w:hAnsi="Arial" w:cs="Arial"/>
          <w:sz w:val="22"/>
          <w:szCs w:val="22"/>
        </w:rPr>
        <w:t>of someone who does</w:t>
      </w:r>
      <w:r w:rsidR="00F95F16" w:rsidRPr="00110030">
        <w:rPr>
          <w:rFonts w:ascii="Arial" w:hAnsi="Arial" w:cs="Arial"/>
          <w:sz w:val="22"/>
          <w:szCs w:val="22"/>
        </w:rPr>
        <w:t>,</w:t>
      </w:r>
      <w:r w:rsidR="006A2097" w:rsidRPr="00110030">
        <w:rPr>
          <w:rFonts w:ascii="Arial" w:hAnsi="Arial" w:cs="Arial"/>
          <w:sz w:val="22"/>
          <w:szCs w:val="22"/>
        </w:rPr>
        <w:t xml:space="preserve"> and </w:t>
      </w:r>
      <w:r w:rsidR="00F95F16" w:rsidRPr="00110030">
        <w:rPr>
          <w:rFonts w:ascii="Arial" w:hAnsi="Arial" w:cs="Arial"/>
          <w:sz w:val="22"/>
          <w:szCs w:val="22"/>
        </w:rPr>
        <w:t xml:space="preserve">you </w:t>
      </w:r>
      <w:r w:rsidR="006A2097" w:rsidRPr="00110030">
        <w:rPr>
          <w:rFonts w:ascii="Arial" w:hAnsi="Arial" w:cs="Arial"/>
          <w:sz w:val="22"/>
          <w:szCs w:val="22"/>
        </w:rPr>
        <w:t xml:space="preserve">are unable to </w:t>
      </w:r>
      <w:r w:rsidR="00FD12FD" w:rsidRPr="00110030">
        <w:rPr>
          <w:rFonts w:ascii="Arial" w:hAnsi="Arial" w:cs="Arial"/>
          <w:sz w:val="22"/>
          <w:szCs w:val="22"/>
        </w:rPr>
        <w:t>earn an income</w:t>
      </w:r>
      <w:r w:rsidR="00F95F16" w:rsidRPr="00110030">
        <w:rPr>
          <w:rFonts w:ascii="Arial" w:hAnsi="Arial" w:cs="Arial"/>
          <w:sz w:val="22"/>
          <w:szCs w:val="22"/>
        </w:rPr>
        <w:t xml:space="preserve"> because of it</w:t>
      </w:r>
      <w:r w:rsidRPr="00110030">
        <w:rPr>
          <w:rFonts w:ascii="Arial" w:hAnsi="Arial" w:cs="Arial"/>
          <w:sz w:val="22"/>
          <w:szCs w:val="22"/>
        </w:rPr>
        <w:t xml:space="preserve">. Visit </w:t>
      </w:r>
      <w:hyperlink r:id="rId26" w:history="1">
        <w:r w:rsidR="00050567" w:rsidRPr="00110030">
          <w:rPr>
            <w:rStyle w:val="Hyperlink"/>
            <w:rFonts w:ascii="Arial" w:hAnsi="Arial" w:cs="Arial"/>
            <w:sz w:val="22"/>
            <w:szCs w:val="22"/>
          </w:rPr>
          <w:t>https://www.servicesaustralia.gov.au/individuals/news/pandemic-leave-payment-if-you-live-victoria</w:t>
        </w:r>
      </w:hyperlink>
      <w:r w:rsidR="001E6A94" w:rsidRPr="00110030">
        <w:rPr>
          <w:rFonts w:ascii="Arial" w:hAnsi="Arial" w:cs="Arial"/>
          <w:sz w:val="22"/>
          <w:szCs w:val="22"/>
        </w:rPr>
        <w:t xml:space="preserve"> </w:t>
      </w:r>
      <w:r w:rsidRPr="00110030">
        <w:rPr>
          <w:rFonts w:ascii="Arial" w:hAnsi="Arial" w:cs="Arial"/>
          <w:sz w:val="22"/>
          <w:szCs w:val="22"/>
        </w:rPr>
        <w:t xml:space="preserve">for more information. </w:t>
      </w:r>
      <w:r w:rsidRPr="00110030">
        <w:rPr>
          <w:rFonts w:ascii="Arial" w:hAnsi="Arial" w:cs="Arial"/>
          <w:color w:val="000000" w:themeColor="text1"/>
          <w:sz w:val="22"/>
          <w:szCs w:val="22"/>
        </w:rPr>
        <w:t>This payment is only for people with work rights in Australia.</w:t>
      </w:r>
    </w:p>
    <w:p w14:paraId="26330B57" w14:textId="18CE1D00" w:rsidR="001E6A94" w:rsidRPr="00110030" w:rsidRDefault="007B1B19" w:rsidP="00001281">
      <w:pPr>
        <w:pStyle w:val="DHHSbody"/>
        <w:spacing w:line="276" w:lineRule="auto"/>
        <w:rPr>
          <w:color w:val="000000" w:themeColor="text1"/>
          <w:sz w:val="22"/>
          <w:szCs w:val="22"/>
        </w:rPr>
      </w:pPr>
      <w:r w:rsidRPr="00110030">
        <w:rPr>
          <w:color w:val="000000" w:themeColor="text1"/>
          <w:sz w:val="22"/>
          <w:szCs w:val="22"/>
        </w:rPr>
        <w:t xml:space="preserve">You can still receive </w:t>
      </w:r>
      <w:r w:rsidR="00F95F16" w:rsidRPr="00110030">
        <w:rPr>
          <w:color w:val="000000" w:themeColor="text1"/>
          <w:sz w:val="22"/>
          <w:szCs w:val="22"/>
        </w:rPr>
        <w:t>the</w:t>
      </w:r>
      <w:r w:rsidRPr="00110030">
        <w:rPr>
          <w:color w:val="000000" w:themeColor="text1"/>
          <w:sz w:val="22"/>
          <w:szCs w:val="22"/>
        </w:rPr>
        <w:t xml:space="preserve"> emergency payment from the Red Cross if you have received the Test Isolation Payment or the Pandemic Leave Payment. This is because these payments are temporary payments and not ongoing income support.</w:t>
      </w:r>
    </w:p>
    <w:p w14:paraId="27B8A3AC" w14:textId="77777777" w:rsidR="00943FB6" w:rsidRPr="00110030" w:rsidRDefault="00943FB6" w:rsidP="00943FB6">
      <w:pPr>
        <w:pStyle w:val="Heading1"/>
        <w:spacing w:line="240" w:lineRule="auto"/>
        <w:rPr>
          <w:sz w:val="32"/>
          <w:szCs w:val="36"/>
        </w:rPr>
      </w:pPr>
      <w:r w:rsidRPr="00110030">
        <w:rPr>
          <w:sz w:val="32"/>
          <w:szCs w:val="36"/>
        </w:rPr>
        <w:t>Do I need to have tested positive for coronavirus (COVID-19) to be eligible for this program?</w:t>
      </w:r>
    </w:p>
    <w:p w14:paraId="14D41865" w14:textId="100B8E4D" w:rsidR="00943FB6" w:rsidRPr="00110030" w:rsidRDefault="00943FB6" w:rsidP="00943FB6">
      <w:pPr>
        <w:pStyle w:val="DHHSbody"/>
        <w:spacing w:line="276" w:lineRule="auto"/>
        <w:rPr>
          <w:color w:val="000000" w:themeColor="text1"/>
          <w:sz w:val="22"/>
          <w:szCs w:val="22"/>
        </w:rPr>
      </w:pPr>
      <w:r w:rsidRPr="00110030">
        <w:rPr>
          <w:color w:val="000000" w:themeColor="text1"/>
          <w:sz w:val="22"/>
          <w:szCs w:val="22"/>
        </w:rPr>
        <w:t xml:space="preserve">No. You do not need to have </w:t>
      </w:r>
      <w:r w:rsidR="00536D79" w:rsidRPr="00110030">
        <w:rPr>
          <w:color w:val="000000" w:themeColor="text1"/>
          <w:sz w:val="22"/>
          <w:szCs w:val="22"/>
        </w:rPr>
        <w:t>coronavirus (</w:t>
      </w:r>
      <w:r w:rsidRPr="00110030">
        <w:rPr>
          <w:color w:val="000000" w:themeColor="text1"/>
          <w:sz w:val="22"/>
          <w:szCs w:val="22"/>
        </w:rPr>
        <w:t>COVID-19</w:t>
      </w:r>
      <w:r w:rsidR="00536D79" w:rsidRPr="00110030">
        <w:rPr>
          <w:color w:val="000000" w:themeColor="text1"/>
          <w:sz w:val="22"/>
          <w:szCs w:val="22"/>
        </w:rPr>
        <w:t>)</w:t>
      </w:r>
      <w:r w:rsidRPr="00110030">
        <w:rPr>
          <w:color w:val="000000" w:themeColor="text1"/>
          <w:sz w:val="22"/>
          <w:szCs w:val="22"/>
        </w:rPr>
        <w:t xml:space="preserve"> to receive th</w:t>
      </w:r>
      <w:r w:rsidR="009A14A9" w:rsidRPr="00110030">
        <w:rPr>
          <w:color w:val="000000" w:themeColor="text1"/>
          <w:sz w:val="22"/>
          <w:szCs w:val="22"/>
        </w:rPr>
        <w:t>e Extr</w:t>
      </w:r>
      <w:r w:rsidR="63E066D9" w:rsidRPr="00110030">
        <w:rPr>
          <w:color w:val="000000" w:themeColor="text1"/>
          <w:sz w:val="22"/>
          <w:szCs w:val="22"/>
        </w:rPr>
        <w:t>e</w:t>
      </w:r>
      <w:r w:rsidR="009A14A9" w:rsidRPr="00110030">
        <w:rPr>
          <w:color w:val="000000" w:themeColor="text1"/>
          <w:sz w:val="22"/>
          <w:szCs w:val="22"/>
        </w:rPr>
        <w:t>me Hardship Support</w:t>
      </w:r>
      <w:r w:rsidRPr="00110030">
        <w:rPr>
          <w:color w:val="000000" w:themeColor="text1"/>
          <w:sz w:val="22"/>
          <w:szCs w:val="22"/>
        </w:rPr>
        <w:t xml:space="preserve"> </w:t>
      </w:r>
      <w:r w:rsidR="00536D79" w:rsidRPr="00110030">
        <w:rPr>
          <w:color w:val="000000" w:themeColor="text1"/>
          <w:sz w:val="22"/>
          <w:szCs w:val="22"/>
        </w:rPr>
        <w:t>payment</w:t>
      </w:r>
      <w:r w:rsidRPr="00110030">
        <w:rPr>
          <w:color w:val="000000" w:themeColor="text1"/>
          <w:sz w:val="22"/>
          <w:szCs w:val="22"/>
        </w:rPr>
        <w:t xml:space="preserve">. </w:t>
      </w:r>
      <w:r w:rsidR="00536D79" w:rsidRPr="00110030">
        <w:rPr>
          <w:color w:val="000000" w:themeColor="text1"/>
          <w:sz w:val="22"/>
          <w:szCs w:val="22"/>
        </w:rPr>
        <w:t>The payment</w:t>
      </w:r>
      <w:r w:rsidRPr="00110030">
        <w:rPr>
          <w:color w:val="000000" w:themeColor="text1"/>
          <w:sz w:val="22"/>
          <w:szCs w:val="22"/>
        </w:rPr>
        <w:t xml:space="preserve"> i</w:t>
      </w:r>
      <w:r w:rsidR="00536D79" w:rsidRPr="00110030">
        <w:rPr>
          <w:color w:val="000000" w:themeColor="text1"/>
          <w:sz w:val="22"/>
          <w:szCs w:val="22"/>
        </w:rPr>
        <w:t>s</w:t>
      </w:r>
      <w:r w:rsidRPr="00110030">
        <w:rPr>
          <w:color w:val="000000" w:themeColor="text1"/>
          <w:sz w:val="22"/>
          <w:szCs w:val="22"/>
        </w:rPr>
        <w:t xml:space="preserve"> for emergency financial support. For example, because you have lost your job.</w:t>
      </w:r>
    </w:p>
    <w:p w14:paraId="399DFC35" w14:textId="7D2FD45F" w:rsidR="00BF3D79" w:rsidRPr="00110030" w:rsidRDefault="00BF3D79" w:rsidP="00BF3D79">
      <w:pPr>
        <w:pStyle w:val="Heading1"/>
        <w:rPr>
          <w:sz w:val="32"/>
          <w:szCs w:val="36"/>
        </w:rPr>
      </w:pPr>
      <w:bookmarkStart w:id="16" w:name="_Toc52447574"/>
      <w:r w:rsidRPr="00110030">
        <w:rPr>
          <w:sz w:val="32"/>
          <w:szCs w:val="36"/>
        </w:rPr>
        <w:t>I don’t live in Victoria. Can I apply?</w:t>
      </w:r>
      <w:bookmarkEnd w:id="16"/>
    </w:p>
    <w:p w14:paraId="463A1077" w14:textId="0124DAC6" w:rsidR="00BF3D79" w:rsidRPr="00110030" w:rsidRDefault="00BF3D79" w:rsidP="00BF3D79">
      <w:pPr>
        <w:pStyle w:val="DHHSbody"/>
        <w:rPr>
          <w:sz w:val="22"/>
          <w:szCs w:val="22"/>
        </w:rPr>
      </w:pPr>
      <w:r w:rsidRPr="00110030">
        <w:rPr>
          <w:sz w:val="22"/>
          <w:szCs w:val="22"/>
        </w:rPr>
        <w:t>No.</w:t>
      </w:r>
      <w:r w:rsidR="006F4DBB" w:rsidRPr="00110030">
        <w:rPr>
          <w:sz w:val="22"/>
          <w:szCs w:val="22"/>
        </w:rPr>
        <w:t xml:space="preserve"> This </w:t>
      </w:r>
      <w:r w:rsidR="00BD5F48" w:rsidRPr="00110030">
        <w:rPr>
          <w:sz w:val="22"/>
          <w:szCs w:val="22"/>
        </w:rPr>
        <w:t xml:space="preserve">program is only </w:t>
      </w:r>
      <w:r w:rsidR="006F4DBB" w:rsidRPr="00110030">
        <w:rPr>
          <w:sz w:val="22"/>
          <w:szCs w:val="22"/>
        </w:rPr>
        <w:t xml:space="preserve">for </w:t>
      </w:r>
      <w:r w:rsidR="145C9C7B" w:rsidRPr="00110030">
        <w:rPr>
          <w:sz w:val="22"/>
          <w:szCs w:val="22"/>
        </w:rPr>
        <w:t xml:space="preserve">people living in </w:t>
      </w:r>
      <w:r w:rsidR="006F4DBB" w:rsidRPr="00110030">
        <w:rPr>
          <w:sz w:val="22"/>
          <w:szCs w:val="22"/>
        </w:rPr>
        <w:t>Victoria.</w:t>
      </w:r>
    </w:p>
    <w:p w14:paraId="6289199D" w14:textId="018BA21A" w:rsidR="00692BBE" w:rsidRPr="00110030" w:rsidRDefault="00692BBE" w:rsidP="00240037">
      <w:pPr>
        <w:pStyle w:val="Heading1"/>
        <w:rPr>
          <w:sz w:val="32"/>
          <w:szCs w:val="32"/>
        </w:rPr>
      </w:pPr>
      <w:bookmarkStart w:id="17" w:name="_Toc52447575"/>
      <w:r w:rsidRPr="00110030">
        <w:rPr>
          <w:sz w:val="32"/>
          <w:szCs w:val="32"/>
        </w:rPr>
        <w:t xml:space="preserve">What if I don’t have the right </w:t>
      </w:r>
      <w:r w:rsidR="11471033" w:rsidRPr="00110030">
        <w:rPr>
          <w:sz w:val="32"/>
          <w:szCs w:val="32"/>
        </w:rPr>
        <w:t xml:space="preserve">visa </w:t>
      </w:r>
      <w:r w:rsidRPr="00110030">
        <w:rPr>
          <w:sz w:val="32"/>
          <w:szCs w:val="32"/>
        </w:rPr>
        <w:t>documents?</w:t>
      </w:r>
      <w:bookmarkEnd w:id="17"/>
    </w:p>
    <w:p w14:paraId="6404D55F" w14:textId="265ED181" w:rsidR="006D3940" w:rsidRPr="00110030" w:rsidRDefault="21AF6D83" w:rsidP="007933F7">
      <w:pPr>
        <w:pStyle w:val="DHHSbody"/>
        <w:rPr>
          <w:color w:val="000000" w:themeColor="text1"/>
          <w:sz w:val="22"/>
          <w:szCs w:val="22"/>
        </w:rPr>
      </w:pPr>
      <w:r w:rsidRPr="00110030">
        <w:rPr>
          <w:color w:val="000000" w:themeColor="text1"/>
          <w:sz w:val="22"/>
          <w:szCs w:val="22"/>
        </w:rPr>
        <w:t xml:space="preserve">You may still be able to receive help. </w:t>
      </w:r>
      <w:r w:rsidR="0D0E215B" w:rsidRPr="00110030">
        <w:rPr>
          <w:color w:val="000000" w:themeColor="text1"/>
          <w:sz w:val="22"/>
          <w:szCs w:val="22"/>
        </w:rPr>
        <w:t xml:space="preserve">This program </w:t>
      </w:r>
      <w:r w:rsidR="001E4AA3" w:rsidRPr="00110030">
        <w:rPr>
          <w:color w:val="000000" w:themeColor="text1"/>
          <w:sz w:val="22"/>
          <w:szCs w:val="22"/>
        </w:rPr>
        <w:t>is for</w:t>
      </w:r>
      <w:r w:rsidR="6EEEB818" w:rsidRPr="00110030">
        <w:rPr>
          <w:color w:val="000000" w:themeColor="text1"/>
          <w:sz w:val="22"/>
          <w:szCs w:val="22"/>
        </w:rPr>
        <w:t xml:space="preserve"> </w:t>
      </w:r>
      <w:r w:rsidR="0D0E215B" w:rsidRPr="00110030">
        <w:rPr>
          <w:color w:val="000000" w:themeColor="text1"/>
          <w:sz w:val="22"/>
          <w:szCs w:val="22"/>
        </w:rPr>
        <w:t>people on a range of temporary and provisional visas</w:t>
      </w:r>
      <w:r w:rsidR="0C7C5BB6" w:rsidRPr="00110030">
        <w:rPr>
          <w:color w:val="000000" w:themeColor="text1"/>
          <w:sz w:val="22"/>
          <w:szCs w:val="22"/>
        </w:rPr>
        <w:t xml:space="preserve">, including </w:t>
      </w:r>
      <w:r w:rsidR="7B93C210" w:rsidRPr="00110030">
        <w:rPr>
          <w:color w:val="000000" w:themeColor="text1"/>
          <w:sz w:val="22"/>
          <w:szCs w:val="22"/>
        </w:rPr>
        <w:t xml:space="preserve">people </w:t>
      </w:r>
      <w:r w:rsidR="6EEEB818" w:rsidRPr="00110030">
        <w:rPr>
          <w:color w:val="000000" w:themeColor="text1"/>
          <w:sz w:val="22"/>
          <w:szCs w:val="22"/>
        </w:rPr>
        <w:t>with expired visas</w:t>
      </w:r>
      <w:r w:rsidR="001E4AA3" w:rsidRPr="00110030">
        <w:rPr>
          <w:color w:val="000000" w:themeColor="text1"/>
          <w:sz w:val="22"/>
          <w:szCs w:val="22"/>
        </w:rPr>
        <w:t>.</w:t>
      </w:r>
      <w:r w:rsidR="7B93C210" w:rsidRPr="00110030">
        <w:rPr>
          <w:color w:val="000000" w:themeColor="text1"/>
          <w:sz w:val="22"/>
          <w:szCs w:val="22"/>
        </w:rPr>
        <w:t xml:space="preserve"> If you do not have the right visa documents, Red Cross will tal</w:t>
      </w:r>
      <w:r w:rsidR="31FDEC78" w:rsidRPr="00110030">
        <w:rPr>
          <w:color w:val="000000" w:themeColor="text1"/>
          <w:sz w:val="22"/>
          <w:szCs w:val="22"/>
        </w:rPr>
        <w:t xml:space="preserve">k with you </w:t>
      </w:r>
      <w:r w:rsidR="004B4022" w:rsidRPr="00110030">
        <w:rPr>
          <w:color w:val="000000" w:themeColor="text1"/>
          <w:sz w:val="22"/>
          <w:szCs w:val="22"/>
        </w:rPr>
        <w:t xml:space="preserve">privately </w:t>
      </w:r>
      <w:r w:rsidR="31FDEC78" w:rsidRPr="00110030">
        <w:rPr>
          <w:color w:val="000000" w:themeColor="text1"/>
          <w:sz w:val="22"/>
          <w:szCs w:val="22"/>
        </w:rPr>
        <w:t xml:space="preserve">about other ways to prove your eligibility. </w:t>
      </w:r>
      <w:bookmarkStart w:id="18" w:name="_Hlk45628430"/>
    </w:p>
    <w:p w14:paraId="4BC160AB" w14:textId="66FDCA51" w:rsidR="00057BA3" w:rsidRPr="00110030" w:rsidRDefault="006D3940" w:rsidP="007933F7">
      <w:pPr>
        <w:pStyle w:val="DHHSbody"/>
        <w:rPr>
          <w:color w:val="000000" w:themeColor="text1"/>
          <w:sz w:val="22"/>
          <w:szCs w:val="22"/>
        </w:rPr>
      </w:pPr>
      <w:r w:rsidRPr="00110030">
        <w:rPr>
          <w:color w:val="000000" w:themeColor="text1"/>
          <w:sz w:val="22"/>
          <w:szCs w:val="22"/>
        </w:rPr>
        <w:t xml:space="preserve">Your privacy is protected under law. </w:t>
      </w:r>
      <w:r w:rsidR="477FC953" w:rsidRPr="00110030">
        <w:rPr>
          <w:color w:val="000000" w:themeColor="text1"/>
          <w:sz w:val="22"/>
          <w:szCs w:val="22"/>
        </w:rPr>
        <w:t xml:space="preserve">Red Cross does not </w:t>
      </w:r>
      <w:r w:rsidR="001E4AA3" w:rsidRPr="00110030">
        <w:rPr>
          <w:color w:val="000000" w:themeColor="text1"/>
          <w:sz w:val="22"/>
          <w:szCs w:val="22"/>
        </w:rPr>
        <w:t xml:space="preserve">share </w:t>
      </w:r>
      <w:r w:rsidRPr="00110030">
        <w:rPr>
          <w:color w:val="000000" w:themeColor="text1"/>
          <w:sz w:val="22"/>
          <w:szCs w:val="22"/>
        </w:rPr>
        <w:t>personal or visa</w:t>
      </w:r>
      <w:r w:rsidR="001E4AA3" w:rsidRPr="00110030">
        <w:rPr>
          <w:color w:val="000000" w:themeColor="text1"/>
          <w:sz w:val="22"/>
          <w:szCs w:val="22"/>
        </w:rPr>
        <w:t xml:space="preserve"> information </w:t>
      </w:r>
      <w:r w:rsidR="007B1B19" w:rsidRPr="00110030">
        <w:rPr>
          <w:color w:val="000000" w:themeColor="text1"/>
          <w:sz w:val="22"/>
          <w:szCs w:val="22"/>
        </w:rPr>
        <w:t>with</w:t>
      </w:r>
      <w:r w:rsidR="001E4AA3" w:rsidRPr="00110030">
        <w:rPr>
          <w:color w:val="000000" w:themeColor="text1"/>
          <w:sz w:val="22"/>
          <w:szCs w:val="22"/>
        </w:rPr>
        <w:t xml:space="preserve"> </w:t>
      </w:r>
      <w:r w:rsidR="009A14A9" w:rsidRPr="00110030">
        <w:rPr>
          <w:color w:val="000000" w:themeColor="text1"/>
          <w:sz w:val="22"/>
          <w:szCs w:val="22"/>
        </w:rPr>
        <w:t xml:space="preserve">the </w:t>
      </w:r>
      <w:r w:rsidR="001E4AA3" w:rsidRPr="00110030">
        <w:rPr>
          <w:color w:val="000000" w:themeColor="text1"/>
          <w:sz w:val="22"/>
          <w:szCs w:val="22"/>
        </w:rPr>
        <w:t>government</w:t>
      </w:r>
      <w:r w:rsidR="007B1B19" w:rsidRPr="00110030">
        <w:rPr>
          <w:color w:val="000000" w:themeColor="text1"/>
          <w:sz w:val="22"/>
          <w:szCs w:val="22"/>
        </w:rPr>
        <w:t xml:space="preserve">. </w:t>
      </w:r>
      <w:bookmarkEnd w:id="18"/>
    </w:p>
    <w:p w14:paraId="1102A6D1" w14:textId="27A26819" w:rsidR="00624309" w:rsidRPr="00110030" w:rsidRDefault="00624309" w:rsidP="00513367">
      <w:pPr>
        <w:pStyle w:val="Heading1"/>
        <w:spacing w:line="240" w:lineRule="auto"/>
        <w:rPr>
          <w:sz w:val="32"/>
          <w:szCs w:val="32"/>
        </w:rPr>
      </w:pPr>
      <w:bookmarkStart w:id="19" w:name="_Toc52447577"/>
      <w:r w:rsidRPr="00110030">
        <w:rPr>
          <w:sz w:val="32"/>
          <w:szCs w:val="32"/>
        </w:rPr>
        <w:t xml:space="preserve">I have already received a payment </w:t>
      </w:r>
      <w:r w:rsidR="00B065B7" w:rsidRPr="00110030">
        <w:rPr>
          <w:sz w:val="32"/>
          <w:szCs w:val="32"/>
        </w:rPr>
        <w:t>from Red Cross</w:t>
      </w:r>
      <w:r w:rsidR="1A538F9A" w:rsidRPr="00110030">
        <w:rPr>
          <w:sz w:val="32"/>
          <w:szCs w:val="32"/>
        </w:rPr>
        <w:t xml:space="preserve"> or another community organisation</w:t>
      </w:r>
      <w:r w:rsidR="00B065B7" w:rsidRPr="00110030">
        <w:rPr>
          <w:sz w:val="32"/>
          <w:szCs w:val="32"/>
        </w:rPr>
        <w:t xml:space="preserve"> </w:t>
      </w:r>
      <w:r w:rsidR="00E9284C" w:rsidRPr="00110030">
        <w:rPr>
          <w:sz w:val="32"/>
          <w:szCs w:val="32"/>
        </w:rPr>
        <w:t xml:space="preserve">to meet </w:t>
      </w:r>
      <w:r w:rsidR="00EB0451" w:rsidRPr="00110030">
        <w:rPr>
          <w:sz w:val="32"/>
          <w:szCs w:val="32"/>
        </w:rPr>
        <w:t xml:space="preserve">my </w:t>
      </w:r>
      <w:r w:rsidR="00E9284C" w:rsidRPr="00110030">
        <w:rPr>
          <w:sz w:val="32"/>
          <w:szCs w:val="32"/>
        </w:rPr>
        <w:t>urgent needs</w:t>
      </w:r>
      <w:r w:rsidR="00B065B7" w:rsidRPr="00110030">
        <w:rPr>
          <w:sz w:val="32"/>
          <w:szCs w:val="32"/>
        </w:rPr>
        <w:t>. Am I eligible for this payment as well?</w:t>
      </w:r>
      <w:bookmarkEnd w:id="19"/>
    </w:p>
    <w:p w14:paraId="6D347A5D" w14:textId="1C8052E9" w:rsidR="006C1452" w:rsidRPr="00110030" w:rsidRDefault="25F9B12F" w:rsidP="007933F7">
      <w:pPr>
        <w:pStyle w:val="DHHSbody"/>
        <w:rPr>
          <w:color w:val="000000" w:themeColor="text1"/>
          <w:sz w:val="22"/>
          <w:szCs w:val="22"/>
        </w:rPr>
      </w:pPr>
      <w:r w:rsidRPr="00110030">
        <w:rPr>
          <w:color w:val="000000" w:themeColor="text1"/>
          <w:sz w:val="22"/>
          <w:szCs w:val="22"/>
        </w:rPr>
        <w:t xml:space="preserve">Yes, </w:t>
      </w:r>
      <w:r w:rsidR="59AE684A" w:rsidRPr="00110030">
        <w:rPr>
          <w:color w:val="000000" w:themeColor="text1"/>
          <w:sz w:val="22"/>
          <w:szCs w:val="22"/>
        </w:rPr>
        <w:t>you can apply for assistance through this program.</w:t>
      </w:r>
    </w:p>
    <w:p w14:paraId="519DA6D8" w14:textId="01F98798" w:rsidR="7E0BBC12" w:rsidRPr="00110030" w:rsidRDefault="7E0BBC12" w:rsidP="39DC7107">
      <w:pPr>
        <w:pStyle w:val="Heading1"/>
        <w:spacing w:line="240" w:lineRule="auto"/>
        <w:rPr>
          <w:sz w:val="32"/>
          <w:szCs w:val="32"/>
        </w:rPr>
      </w:pPr>
      <w:bookmarkStart w:id="20" w:name="_Toc52447578"/>
      <w:r w:rsidRPr="00110030">
        <w:rPr>
          <w:sz w:val="32"/>
          <w:szCs w:val="32"/>
        </w:rPr>
        <w:t xml:space="preserve">I am eligible for income support (such as </w:t>
      </w:r>
      <w:r w:rsidR="00D90CC2" w:rsidRPr="00110030">
        <w:rPr>
          <w:sz w:val="32"/>
          <w:szCs w:val="32"/>
        </w:rPr>
        <w:t xml:space="preserve">from Centrelink </w:t>
      </w:r>
      <w:r w:rsidR="004A17F5" w:rsidRPr="00110030">
        <w:rPr>
          <w:sz w:val="32"/>
          <w:szCs w:val="32"/>
        </w:rPr>
        <w:t>–</w:t>
      </w:r>
      <w:r w:rsidR="00D90CC2" w:rsidRPr="00110030">
        <w:rPr>
          <w:sz w:val="32"/>
          <w:szCs w:val="32"/>
        </w:rPr>
        <w:t xml:space="preserve"> </w:t>
      </w:r>
      <w:r w:rsidRPr="00110030">
        <w:rPr>
          <w:sz w:val="32"/>
          <w:szCs w:val="32"/>
        </w:rPr>
        <w:t>JobSeeker</w:t>
      </w:r>
      <w:r w:rsidR="004A17F5" w:rsidRPr="00110030">
        <w:rPr>
          <w:sz w:val="32"/>
          <w:szCs w:val="32"/>
        </w:rPr>
        <w:t>, JobKeeper</w:t>
      </w:r>
      <w:r w:rsidRPr="00110030">
        <w:rPr>
          <w:sz w:val="32"/>
          <w:szCs w:val="32"/>
        </w:rPr>
        <w:t>) but have not applied because it may affect my visa or my sponsor. Am I eligible for this payment as well?</w:t>
      </w:r>
      <w:bookmarkEnd w:id="20"/>
    </w:p>
    <w:p w14:paraId="4D2170EB" w14:textId="3071D278" w:rsidR="4BE51823" w:rsidRPr="00110030" w:rsidRDefault="4BE51823">
      <w:pPr>
        <w:pStyle w:val="DHHSbody"/>
        <w:rPr>
          <w:color w:val="000000" w:themeColor="text1"/>
          <w:sz w:val="22"/>
          <w:szCs w:val="22"/>
        </w:rPr>
      </w:pPr>
      <w:r w:rsidRPr="00110030">
        <w:rPr>
          <w:color w:val="000000" w:themeColor="text1"/>
          <w:sz w:val="22"/>
          <w:szCs w:val="22"/>
        </w:rPr>
        <w:t>No</w:t>
      </w:r>
      <w:r w:rsidR="7E0BBC12" w:rsidRPr="00110030">
        <w:rPr>
          <w:color w:val="000000" w:themeColor="text1"/>
          <w:sz w:val="22"/>
          <w:szCs w:val="22"/>
        </w:rPr>
        <w:t xml:space="preserve">, </w:t>
      </w:r>
      <w:r w:rsidR="3D4C6CA1" w:rsidRPr="00110030">
        <w:rPr>
          <w:color w:val="000000" w:themeColor="text1"/>
          <w:sz w:val="22"/>
          <w:szCs w:val="22"/>
        </w:rPr>
        <w:t xml:space="preserve">this program is for people who </w:t>
      </w:r>
      <w:r w:rsidR="00351D6C" w:rsidRPr="00110030">
        <w:rPr>
          <w:color w:val="000000" w:themeColor="text1"/>
          <w:sz w:val="22"/>
          <w:szCs w:val="22"/>
        </w:rPr>
        <w:t xml:space="preserve">are not eligible to </w:t>
      </w:r>
      <w:r w:rsidR="3D4C6CA1" w:rsidRPr="00110030">
        <w:rPr>
          <w:color w:val="000000" w:themeColor="text1"/>
          <w:sz w:val="22"/>
          <w:szCs w:val="22"/>
        </w:rPr>
        <w:t xml:space="preserve">access </w:t>
      </w:r>
      <w:r w:rsidR="008A3B79" w:rsidRPr="00110030">
        <w:rPr>
          <w:color w:val="000000" w:themeColor="text1"/>
          <w:sz w:val="22"/>
          <w:szCs w:val="22"/>
        </w:rPr>
        <w:t>any</w:t>
      </w:r>
      <w:r w:rsidR="206FEFF5" w:rsidRPr="00110030">
        <w:rPr>
          <w:color w:val="000000" w:themeColor="text1"/>
          <w:sz w:val="22"/>
          <w:szCs w:val="22"/>
        </w:rPr>
        <w:t xml:space="preserve"> </w:t>
      </w:r>
      <w:r w:rsidR="3D4C6CA1" w:rsidRPr="00110030">
        <w:rPr>
          <w:color w:val="000000" w:themeColor="text1"/>
          <w:sz w:val="22"/>
          <w:szCs w:val="22"/>
        </w:rPr>
        <w:t>income support</w:t>
      </w:r>
      <w:r w:rsidR="04720A84" w:rsidRPr="00110030">
        <w:rPr>
          <w:color w:val="000000" w:themeColor="text1"/>
          <w:sz w:val="22"/>
          <w:szCs w:val="22"/>
        </w:rPr>
        <w:t>. This includes JobSeeker, JobKeeper, other Services Australia payments, and Status Resolution Support Services payments.</w:t>
      </w:r>
    </w:p>
    <w:p w14:paraId="4D7C0765" w14:textId="28010B56" w:rsidR="001663CA" w:rsidRPr="00110030" w:rsidRDefault="001663CA" w:rsidP="00240037">
      <w:pPr>
        <w:pStyle w:val="Heading1"/>
        <w:rPr>
          <w:sz w:val="32"/>
          <w:szCs w:val="32"/>
        </w:rPr>
      </w:pPr>
      <w:bookmarkStart w:id="21" w:name="_Toc52447579"/>
      <w:r w:rsidRPr="00110030">
        <w:rPr>
          <w:sz w:val="32"/>
          <w:szCs w:val="32"/>
        </w:rPr>
        <w:t xml:space="preserve">If my application is </w:t>
      </w:r>
      <w:r w:rsidR="000A6215" w:rsidRPr="00110030">
        <w:rPr>
          <w:sz w:val="32"/>
          <w:szCs w:val="32"/>
        </w:rPr>
        <w:t>un</w:t>
      </w:r>
      <w:r w:rsidRPr="00110030">
        <w:rPr>
          <w:sz w:val="32"/>
          <w:szCs w:val="32"/>
        </w:rPr>
        <w:t>successful</w:t>
      </w:r>
      <w:r w:rsidR="253161B9" w:rsidRPr="00110030">
        <w:rPr>
          <w:sz w:val="32"/>
          <w:szCs w:val="32"/>
        </w:rPr>
        <w:t xml:space="preserve"> or not enough to meet my needs,</w:t>
      </w:r>
      <w:r w:rsidRPr="00110030">
        <w:rPr>
          <w:sz w:val="32"/>
          <w:szCs w:val="32"/>
        </w:rPr>
        <w:t xml:space="preserve"> </w:t>
      </w:r>
      <w:r w:rsidR="007512CC" w:rsidRPr="00110030">
        <w:rPr>
          <w:sz w:val="32"/>
          <w:szCs w:val="32"/>
        </w:rPr>
        <w:t>how else can I access financial support</w:t>
      </w:r>
      <w:r w:rsidRPr="00110030">
        <w:rPr>
          <w:sz w:val="32"/>
          <w:szCs w:val="32"/>
        </w:rPr>
        <w:t>?</w:t>
      </w:r>
      <w:bookmarkEnd w:id="21"/>
    </w:p>
    <w:p w14:paraId="6D721630" w14:textId="2417CB1C" w:rsidR="00920383" w:rsidRPr="00110030" w:rsidRDefault="00EB2E9A" w:rsidP="27DBDC59">
      <w:pPr>
        <w:pStyle w:val="DHHSbody"/>
        <w:rPr>
          <w:rFonts w:eastAsia="Arial" w:cs="Arial"/>
          <w:sz w:val="22"/>
          <w:szCs w:val="22"/>
        </w:rPr>
      </w:pPr>
      <w:r w:rsidRPr="00110030">
        <w:rPr>
          <w:rFonts w:eastAsia="Arial" w:cs="Arial"/>
          <w:sz w:val="22"/>
          <w:szCs w:val="22"/>
        </w:rPr>
        <w:t xml:space="preserve">The </w:t>
      </w:r>
      <w:hyperlink r:id="rId27">
        <w:r w:rsidRPr="00110030">
          <w:rPr>
            <w:rStyle w:val="Hyperlink"/>
            <w:rFonts w:eastAsia="Arial" w:cs="Arial"/>
            <w:sz w:val="22"/>
            <w:szCs w:val="22"/>
          </w:rPr>
          <w:t>Red Cross website</w:t>
        </w:r>
      </w:hyperlink>
      <w:r w:rsidR="5E784E12" w:rsidRPr="00110030">
        <w:rPr>
          <w:rFonts w:eastAsia="Arial" w:cs="Arial"/>
          <w:sz w:val="22"/>
          <w:szCs w:val="22"/>
        </w:rPr>
        <w:t xml:space="preserve"> </w:t>
      </w:r>
      <w:r w:rsidR="00FD5793" w:rsidRPr="00110030">
        <w:rPr>
          <w:rFonts w:eastAsia="Arial" w:cs="Arial"/>
          <w:sz w:val="22"/>
          <w:szCs w:val="22"/>
        </w:rPr>
        <w:t>&lt;https://www.redcross.org.au/vicrelief</w:t>
      </w:r>
      <w:r w:rsidR="00FD5793" w:rsidRPr="00110030">
        <w:rPr>
          <w:sz w:val="22"/>
          <w:szCs w:val="22"/>
        </w:rPr>
        <w:t>&gt;</w:t>
      </w:r>
      <w:r w:rsidR="00EF7FC1" w:rsidRPr="00110030">
        <w:rPr>
          <w:rFonts w:eastAsia="Arial" w:cs="Arial"/>
          <w:sz w:val="22"/>
          <w:szCs w:val="22"/>
        </w:rPr>
        <w:t xml:space="preserve"> </w:t>
      </w:r>
      <w:r w:rsidRPr="00110030">
        <w:rPr>
          <w:rFonts w:eastAsia="Arial" w:cs="Arial"/>
          <w:sz w:val="22"/>
          <w:szCs w:val="22"/>
        </w:rPr>
        <w:t>also provides information about other supports</w:t>
      </w:r>
      <w:r w:rsidR="007B1B19" w:rsidRPr="00110030">
        <w:rPr>
          <w:rFonts w:eastAsia="Arial" w:cs="Arial"/>
          <w:sz w:val="22"/>
          <w:szCs w:val="22"/>
        </w:rPr>
        <w:t xml:space="preserve"> for</w:t>
      </w:r>
      <w:r w:rsidRPr="00110030">
        <w:rPr>
          <w:rFonts w:eastAsia="Arial" w:cs="Arial"/>
          <w:sz w:val="22"/>
          <w:szCs w:val="22"/>
        </w:rPr>
        <w:t xml:space="preserve"> people living in Victoria on temporary visas.</w:t>
      </w:r>
    </w:p>
    <w:p w14:paraId="7FAA685A" w14:textId="0B738445" w:rsidR="006C1452" w:rsidRPr="00110030" w:rsidRDefault="006C1452" w:rsidP="007933F7">
      <w:pPr>
        <w:pStyle w:val="DHHSbody"/>
        <w:rPr>
          <w:color w:val="D50032"/>
          <w:sz w:val="22"/>
          <w:szCs w:val="22"/>
        </w:rPr>
      </w:pPr>
    </w:p>
    <w:p w14:paraId="69A5FBFE" w14:textId="35DBACEC" w:rsidR="008A3B79" w:rsidRPr="00110030" w:rsidRDefault="008A3B79" w:rsidP="007933F7">
      <w:pPr>
        <w:pStyle w:val="DHHSbody"/>
        <w:rPr>
          <w:color w:val="D50032"/>
          <w:sz w:val="22"/>
          <w:szCs w:val="22"/>
        </w:rPr>
      </w:pPr>
    </w:p>
    <w:p w14:paraId="4785A929" w14:textId="45882370" w:rsidR="008A3B79" w:rsidRPr="00110030" w:rsidRDefault="008A3B79" w:rsidP="007933F7">
      <w:pPr>
        <w:pStyle w:val="DHHSbody"/>
        <w:rPr>
          <w:color w:val="D50032"/>
          <w:sz w:val="22"/>
          <w:szCs w:val="22"/>
        </w:rPr>
      </w:pPr>
    </w:p>
    <w:p w14:paraId="12C46538" w14:textId="136BCD8B" w:rsidR="008A3B79" w:rsidRPr="00110030" w:rsidRDefault="008A3B79" w:rsidP="007933F7">
      <w:pPr>
        <w:pStyle w:val="DHHSbody"/>
        <w:rPr>
          <w:color w:val="D50032"/>
          <w:sz w:val="22"/>
          <w:szCs w:val="22"/>
        </w:rPr>
      </w:pPr>
    </w:p>
    <w:p w14:paraId="29B909D1" w14:textId="5D4D759A" w:rsidR="008A3B79" w:rsidRPr="00110030" w:rsidRDefault="008A3B79" w:rsidP="007933F7">
      <w:pPr>
        <w:pStyle w:val="DHHSbody"/>
        <w:rPr>
          <w:color w:val="D50032"/>
          <w:sz w:val="22"/>
          <w:szCs w:val="22"/>
        </w:rPr>
      </w:pPr>
    </w:p>
    <w:p w14:paraId="7FA57C91" w14:textId="77777777" w:rsidR="008A3B79" w:rsidRPr="00110030" w:rsidRDefault="008A3B79" w:rsidP="007933F7">
      <w:pPr>
        <w:pStyle w:val="DHHSbody"/>
        <w:rPr>
          <w:color w:val="D50032"/>
          <w:sz w:val="22"/>
          <w:szCs w:val="22"/>
        </w:rPr>
      </w:pPr>
    </w:p>
    <w:tbl>
      <w:tblPr>
        <w:tblW w:w="4895" w:type="pct"/>
        <w:tblCellMar>
          <w:top w:w="113" w:type="dxa"/>
          <w:bottom w:w="57" w:type="dxa"/>
        </w:tblCellMar>
        <w:tblLook w:val="0600" w:firstRow="0" w:lastRow="0" w:firstColumn="0" w:lastColumn="0" w:noHBand="1" w:noVBand="1"/>
      </w:tblPr>
      <w:tblGrid>
        <w:gridCol w:w="10201"/>
      </w:tblGrid>
      <w:tr w:rsidR="006254F8" w:rsidRPr="002802E3" w14:paraId="6EB85790" w14:textId="77777777" w:rsidTr="007905D9">
        <w:trPr>
          <w:cantSplit/>
        </w:trPr>
        <w:tc>
          <w:tcPr>
            <w:tcW w:w="5000" w:type="pct"/>
            <w:tcBorders>
              <w:top w:val="single" w:sz="4" w:space="0" w:color="auto"/>
              <w:left w:val="single" w:sz="4" w:space="0" w:color="auto"/>
              <w:bottom w:val="single" w:sz="4" w:space="0" w:color="auto"/>
              <w:right w:val="single" w:sz="4" w:space="0" w:color="auto"/>
            </w:tcBorders>
            <w:vAlign w:val="bottom"/>
          </w:tcPr>
          <w:p w14:paraId="18ED9C77" w14:textId="311A7538" w:rsidR="00546305" w:rsidRPr="00110030" w:rsidRDefault="00546305" w:rsidP="00546305">
            <w:pPr>
              <w:spacing w:after="200" w:line="300" w:lineRule="atLeast"/>
              <w:rPr>
                <w:rFonts w:ascii="Arial" w:eastAsia="Times" w:hAnsi="Arial"/>
                <w:sz w:val="22"/>
                <w:szCs w:val="18"/>
              </w:rPr>
            </w:pPr>
            <w:r w:rsidRPr="00110030">
              <w:rPr>
                <w:rFonts w:ascii="Arial" w:eastAsia="Times" w:hAnsi="Arial"/>
                <w:sz w:val="22"/>
                <w:szCs w:val="18"/>
              </w:rPr>
              <w:t xml:space="preserve">To receive this publication in an accessible format phone </w:t>
            </w:r>
            <w:r w:rsidR="00920383" w:rsidRPr="00110030">
              <w:rPr>
                <w:rFonts w:ascii="Arial" w:eastAsia="Times" w:hAnsi="Arial"/>
                <w:sz w:val="22"/>
                <w:szCs w:val="18"/>
              </w:rPr>
              <w:t>1300 651 160</w:t>
            </w:r>
            <w:r w:rsidRPr="00110030">
              <w:rPr>
                <w:rFonts w:ascii="Arial" w:eastAsia="Times" w:hAnsi="Arial"/>
                <w:sz w:val="22"/>
                <w:szCs w:val="18"/>
              </w:rPr>
              <w:t xml:space="preserve">, using the National Relay Service 13 36 77 if required, or email </w:t>
            </w:r>
            <w:r w:rsidR="00920383" w:rsidRPr="00110030">
              <w:rPr>
                <w:rFonts w:ascii="Arial" w:eastAsia="Times" w:hAnsi="Arial"/>
                <w:sz w:val="22"/>
                <w:szCs w:val="18"/>
              </w:rPr>
              <w:t>Emergency Management Communications &lt;</w:t>
            </w:r>
            <w:hyperlink r:id="rId28" w:history="1">
              <w:r w:rsidR="001C0A3C" w:rsidRPr="00110030">
                <w:rPr>
                  <w:rStyle w:val="Hyperlink"/>
                  <w:rFonts w:ascii="Arial" w:eastAsia="Times" w:hAnsi="Arial"/>
                  <w:sz w:val="22"/>
                  <w:szCs w:val="18"/>
                </w:rPr>
                <w:t>COVID-19@dhhs.vic.gov.au</w:t>
              </w:r>
            </w:hyperlink>
            <w:r w:rsidR="00920383" w:rsidRPr="00110030">
              <w:rPr>
                <w:rFonts w:ascii="Arial" w:eastAsia="Times" w:hAnsi="Arial"/>
                <w:sz w:val="22"/>
                <w:szCs w:val="18"/>
              </w:rPr>
              <w:t>&gt;</w:t>
            </w:r>
            <w:r w:rsidRPr="00110030">
              <w:rPr>
                <w:rFonts w:ascii="Arial" w:eastAsia="Times" w:hAnsi="Arial"/>
                <w:sz w:val="22"/>
                <w:szCs w:val="18"/>
              </w:rPr>
              <w:t>.</w:t>
            </w:r>
          </w:p>
          <w:p w14:paraId="6E983A40" w14:textId="77777777" w:rsidR="006254F8" w:rsidRPr="00110030" w:rsidRDefault="006254F8" w:rsidP="005C54B5">
            <w:pPr>
              <w:pStyle w:val="DHHSbody"/>
            </w:pPr>
            <w:r w:rsidRPr="00110030">
              <w:t>Authorised and published by the Victorian Government, 1 Treasury Place, Melbourne.</w:t>
            </w:r>
          </w:p>
          <w:p w14:paraId="60FF8BDB" w14:textId="2EA22147" w:rsidR="006254F8" w:rsidRPr="00110030" w:rsidRDefault="006254F8" w:rsidP="005C54B5">
            <w:pPr>
              <w:pStyle w:val="DHHSbody"/>
            </w:pPr>
            <w:r w:rsidRPr="00110030">
              <w:t xml:space="preserve">© State of Victoria, Australia, Department of Health and Human Services </w:t>
            </w:r>
            <w:r w:rsidR="001B38C1" w:rsidRPr="00110030">
              <w:t xml:space="preserve">September </w:t>
            </w:r>
            <w:r w:rsidR="001372FD" w:rsidRPr="00110030">
              <w:t>2020</w:t>
            </w:r>
            <w:r w:rsidRPr="00110030">
              <w:t>.</w:t>
            </w:r>
          </w:p>
          <w:p w14:paraId="558BC95A" w14:textId="2F1A37FC" w:rsidR="006254F8" w:rsidRPr="00740999" w:rsidRDefault="006254F8" w:rsidP="005C54B5">
            <w:pPr>
              <w:pStyle w:val="DHHSbody"/>
              <w:rPr>
                <w:color w:val="000000"/>
                <w:szCs w:val="19"/>
              </w:rPr>
            </w:pPr>
            <w:r w:rsidRPr="00110030">
              <w:rPr>
                <w:szCs w:val="19"/>
              </w:rPr>
              <w:t xml:space="preserve">Available at </w:t>
            </w:r>
            <w:r w:rsidR="00634A16" w:rsidRPr="00110030">
              <w:t>Victoria’s coronavirus website</w:t>
            </w:r>
            <w:r w:rsidRPr="00110030">
              <w:rPr>
                <w:szCs w:val="19"/>
              </w:rPr>
              <w:t xml:space="preserve"> </w:t>
            </w:r>
            <w:r w:rsidRPr="00110030">
              <w:t>&lt;</w:t>
            </w:r>
            <w:r w:rsidR="00634A16" w:rsidRPr="00110030">
              <w:t>www.dhhs.vic.gov.au/coronavirus</w:t>
            </w:r>
            <w:r w:rsidRPr="00110030">
              <w:t>&gt;</w:t>
            </w:r>
          </w:p>
        </w:tc>
      </w:tr>
    </w:tbl>
    <w:p w14:paraId="31040F4C" w14:textId="77777777" w:rsidR="00B2752E" w:rsidRPr="00906490" w:rsidRDefault="00B2752E" w:rsidP="0076068E">
      <w:pPr>
        <w:pStyle w:val="DHHSbody"/>
      </w:pPr>
    </w:p>
    <w:sectPr w:rsidR="00B2752E" w:rsidRPr="00906490" w:rsidSect="007E31C3">
      <w:headerReference w:type="default" r:id="rId29"/>
      <w:footerReference w:type="default" r:id="rId30"/>
      <w:type w:val="continuous"/>
      <w:pgSz w:w="11906" w:h="16838" w:code="9"/>
      <w:pgMar w:top="1418" w:right="851" w:bottom="1134" w:left="851" w:header="340" w:footer="454"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6295BB" w14:textId="77777777" w:rsidR="00486173" w:rsidRDefault="00486173">
      <w:r>
        <w:separator/>
      </w:r>
    </w:p>
  </w:endnote>
  <w:endnote w:type="continuationSeparator" w:id="0">
    <w:p w14:paraId="1B82F4C1" w14:textId="77777777" w:rsidR="00486173" w:rsidRDefault="00486173">
      <w:r>
        <w:continuationSeparator/>
      </w:r>
    </w:p>
  </w:endnote>
  <w:endnote w:type="continuationNotice" w:id="1">
    <w:p w14:paraId="7C10DB2B" w14:textId="77777777" w:rsidR="00486173" w:rsidRDefault="004861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Grande">
    <w:altName w:val="Times New Roman"/>
    <w:charset w:val="00"/>
    <w:family w:val="auto"/>
    <w:pitch w:val="variable"/>
    <w:sig w:usb0="00000000"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F4C99" w14:textId="3A026CD6" w:rsidR="000C2017" w:rsidRPr="00F65AA9" w:rsidRDefault="000C2017" w:rsidP="0051568D">
    <w:pPr>
      <w:pStyle w:val="DHHSfooter"/>
    </w:pPr>
    <w:r>
      <w:rPr>
        <w:noProof/>
        <w:lang w:val="fil-PH" w:eastAsia="fil-PH"/>
      </w:rPr>
      <mc:AlternateContent>
        <mc:Choice Requires="wps">
          <w:drawing>
            <wp:anchor distT="0" distB="0" distL="114300" distR="114300" simplePos="0" relativeHeight="251659264" behindDoc="0" locked="0" layoutInCell="0" allowOverlap="1" wp14:anchorId="0A16227D" wp14:editId="55E4224C">
              <wp:simplePos x="0" y="0"/>
              <wp:positionH relativeFrom="page">
                <wp:posOffset>0</wp:posOffset>
              </wp:positionH>
              <wp:positionV relativeFrom="page">
                <wp:posOffset>10234930</wp:posOffset>
              </wp:positionV>
              <wp:extent cx="7560310" cy="266700"/>
              <wp:effectExtent l="0" t="0" r="0" b="0"/>
              <wp:wrapNone/>
              <wp:docPr id="1" name="MSIPCM0a0a4858bbd1d9f3bde632b0" descr="{&quot;HashCode&quot;:904758361,&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2E9814C" w14:textId="687F43E0" w:rsidR="000C2017" w:rsidRPr="00CE1D04" w:rsidRDefault="008A0A37" w:rsidP="00CE1D04">
                          <w:pPr>
                            <w:jc w:val="center"/>
                            <w:rPr>
                              <w:rFonts w:ascii="Arial Black" w:hAnsi="Arial Black"/>
                              <w:color w:val="000000"/>
                            </w:rPr>
                          </w:pPr>
                          <w:r>
                            <w:rPr>
                              <w:rFonts w:ascii="Arial Black" w:hAnsi="Arial Black"/>
                              <w:color w:val="00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A16227D" id="_x0000_t202" coordsize="21600,21600" o:spt="202" path="m,l,21600r21600,l21600,xe">
              <v:stroke joinstyle="miter"/>
              <v:path gradientshapeok="t" o:connecttype="rect"/>
            </v:shapetype>
            <v:shape id="MSIPCM0a0a4858bbd1d9f3bde632b0" o:spid="_x0000_s1026" type="#_x0000_t202" alt="{&quot;HashCode&quot;:904758361,&quot;Height&quot;:841.0,&quot;Width&quot;:595.0,&quot;Placement&quot;:&quot;Footer&quot;,&quot;Index&quot;:&quot;Primary&quot;,&quot;Section&quot;:1,&quot;Top&quot;:0.0,&quot;Left&quot;:0.0}" style="position:absolute;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" o:allowincell="f" filled="f" stroked="f" strokeweight=".5pt">
              <v:textbox inset=",0,,0">
                <w:txbxContent>
                  <w:p w14:paraId="42E9814C" w14:textId="687F43E0" w:rsidR="000C2017" w:rsidRPr="00CE1D04" w:rsidRDefault="008A0A37" w:rsidP="00CE1D04">
                    <w:pPr>
                      <w:jc w:val="center"/>
                      <w:rPr>
                        <w:rFonts w:ascii="Arial Black" w:hAnsi="Arial Black"/>
                        <w:color w:val="000000"/>
                      </w:rPr>
                    </w:pPr>
                    <w:r>
                      <w:rPr>
                        <w:rFonts w:ascii="Arial Black" w:hAnsi="Arial Black"/>
                        <w:color w:val="000000"/>
                      </w:rPr>
                      <w:t>OFFICIAL</w:t>
                    </w:r>
                  </w:p>
                </w:txbxContent>
              </v:textbox>
              <w10:wrap anchorx="page" anchory="page"/>
            </v:shape>
          </w:pict>
        </mc:Fallback>
      </mc:AlternateContent>
    </w:r>
    <w:r>
      <w:rPr>
        <w:noProof/>
        <w:lang w:val="fil-PH" w:eastAsia="fil-PH"/>
      </w:rPr>
      <w:drawing>
        <wp:anchor distT="0" distB="0" distL="114300" distR="114300" simplePos="0" relativeHeight="251657216" behindDoc="0" locked="1" layoutInCell="0" allowOverlap="1" wp14:anchorId="544D6B10" wp14:editId="39112A0B">
          <wp:simplePos x="0" y="0"/>
          <wp:positionH relativeFrom="page">
            <wp:posOffset>0</wp:posOffset>
          </wp:positionH>
          <wp:positionV relativeFrom="page">
            <wp:posOffset>9901555</wp:posOffset>
          </wp:positionV>
          <wp:extent cx="7561580" cy="791210"/>
          <wp:effectExtent l="0" t="0" r="1270" b="8890"/>
          <wp:wrapNone/>
          <wp:docPr id="4" name="Picture 4" descr="Victoria State Government Department of Health and Human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Victoria State Government Department of Health and Human Servic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1580" cy="7912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56062E" w14:textId="6143362C" w:rsidR="000C2017" w:rsidRPr="00A11421" w:rsidRDefault="000C2017" w:rsidP="0051568D">
    <w:pPr>
      <w:pStyle w:val="DHHSfooter"/>
    </w:pPr>
    <w:r>
      <w:rPr>
        <w:noProof/>
        <w:lang w:val="fil-PH" w:eastAsia="fil-PH"/>
      </w:rPr>
      <mc:AlternateContent>
        <mc:Choice Requires="wps">
          <w:drawing>
            <wp:anchor distT="0" distB="0" distL="114300" distR="114300" simplePos="0" relativeHeight="251658242" behindDoc="0" locked="0" layoutInCell="0" allowOverlap="1" wp14:anchorId="368FB492" wp14:editId="563BB7F6">
              <wp:simplePos x="0" y="0"/>
              <wp:positionH relativeFrom="page">
                <wp:align>left</wp:align>
              </wp:positionH>
              <wp:positionV relativeFrom="bottomMargin">
                <wp:align>top</wp:align>
              </wp:positionV>
              <wp:extent cx="7560310" cy="266700"/>
              <wp:effectExtent l="0" t="0" r="0" b="0"/>
              <wp:wrapNone/>
              <wp:docPr id="2" name="MSIPCM91ef4e08a8a1c0704cec7057" descr="{&quot;HashCode&quot;:904758361,&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80C7BD3" w14:textId="1F3E7953" w:rsidR="000C2017" w:rsidRPr="00CE1D04" w:rsidRDefault="008A0A37" w:rsidP="00CE1D04">
                          <w:pPr>
                            <w:jc w:val="center"/>
                            <w:rPr>
                              <w:rFonts w:ascii="Arial Black" w:hAnsi="Arial Black"/>
                              <w:color w:val="000000"/>
                            </w:rPr>
                          </w:pPr>
                          <w:r>
                            <w:rPr>
                              <w:rFonts w:ascii="Arial Black" w:hAnsi="Arial Black"/>
                              <w:color w:val="00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68FB492" id="_x0000_t202" coordsize="21600,21600" o:spt="202" path="m,l,21600r21600,l21600,xe">
              <v:stroke joinstyle="miter"/>
              <v:path gradientshapeok="t" o:connecttype="rect"/>
            </v:shapetype>
            <v:shape id="MSIPCM91ef4e08a8a1c0704cec7057" o:spid="_x0000_s1027" type="#_x0000_t202" alt="{&quot;HashCode&quot;:904758361,&quot;Height&quot;:841.0,&quot;Width&quot;:595.0,&quot;Placement&quot;:&quot;Footer&quot;,&quot;Index&quot;:&quot;Primary&quot;,&quot;Section&quot;:2,&quot;Top&quot;:0.0,&quot;Left&quot;:0.0}" style="position:absolute;margin-left:0;margin-top:0;width:595.3pt;height:21pt;z-index:251658242;visibility:visible;mso-wrap-style:square;mso-wrap-distance-left:9pt;mso-wrap-distance-top:0;mso-wrap-distance-right:9pt;mso-wrap-distance-bottom:0;mso-position-horizontal:left;mso-position-horizontal-relative:page;mso-position-vertical:top;mso-position-vertical-relative:bottom-margin-area;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" o:allowincell="f" filled="f" stroked="f" strokeweight=".5pt">
              <v:textbox inset=",0,,0">
                <w:txbxContent>
                  <w:p w14:paraId="580C7BD3" w14:textId="1F3E7953" w:rsidR="000C2017" w:rsidRPr="00CE1D04" w:rsidRDefault="008A0A37" w:rsidP="00CE1D04">
                    <w:pPr>
                      <w:jc w:val="center"/>
                      <w:rPr>
                        <w:rFonts w:ascii="Arial Black" w:hAnsi="Arial Black"/>
                        <w:color w:val="000000"/>
                      </w:rPr>
                    </w:pPr>
                    <w:r>
                      <w:rPr>
                        <w:rFonts w:ascii="Arial Black" w:hAnsi="Arial Black"/>
                        <w:color w:val="000000"/>
                      </w:rPr>
                      <w:t>OFFICIAL</w:t>
                    </w:r>
                  </w:p>
                </w:txbxContent>
              </v:textbox>
              <w10:wrap anchorx="page" anchory="margin"/>
            </v:shape>
          </w:pict>
        </mc:Fallback>
      </mc:AlternateContent>
    </w:r>
    <w:r>
      <w:t xml:space="preserve">Updated </w:t>
    </w:r>
    <w:r w:rsidR="00110030">
      <w:t>Decem</w:t>
    </w:r>
    <w:r>
      <w:t>ber 2020 | Coronavirus (</w:t>
    </w:r>
    <w:r w:rsidRPr="00033A86">
      <w:t>COVID-19</w:t>
    </w:r>
    <w:r>
      <w:t>)</w:t>
    </w:r>
    <w:r w:rsidRPr="00033A86">
      <w:t xml:space="preserve"> Extreme Hardship Support Program</w:t>
    </w:r>
    <w:r>
      <w:rPr>
        <w:noProof/>
      </w:rPr>
      <w:t xml:space="preserve"> </w:t>
    </w:r>
    <w:r>
      <w:ptab w:relativeTo="margin" w:alignment="right" w:leader="none"/>
    </w:r>
    <w:r w:rsidRPr="00A11421">
      <w:fldChar w:fldCharType="begin"/>
    </w:r>
    <w:r w:rsidRPr="00A11421">
      <w:instrText xml:space="preserve"> PAGE </w:instrText>
    </w:r>
    <w:r w:rsidRPr="00A11421">
      <w:fldChar w:fldCharType="separate"/>
    </w:r>
    <w:r w:rsidR="00B17C00">
      <w:rPr>
        <w:noProof/>
      </w:rPr>
      <w:t>2</w:t>
    </w:r>
    <w:r w:rsidRPr="00A11421">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C02269" w14:textId="77777777" w:rsidR="00486173" w:rsidRDefault="00486173" w:rsidP="002862F1">
      <w:pPr>
        <w:spacing w:before="120"/>
      </w:pPr>
      <w:r>
        <w:separator/>
      </w:r>
    </w:p>
  </w:footnote>
  <w:footnote w:type="continuationSeparator" w:id="0">
    <w:p w14:paraId="7726398C" w14:textId="77777777" w:rsidR="00486173" w:rsidRDefault="00486173">
      <w:r>
        <w:continuationSeparator/>
      </w:r>
    </w:p>
  </w:footnote>
  <w:footnote w:type="continuationNotice" w:id="1">
    <w:p w14:paraId="4A34D06D" w14:textId="77777777" w:rsidR="00486173" w:rsidRDefault="0048617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473C84" w14:textId="77777777" w:rsidR="000C2017" w:rsidRPr="0051568D" w:rsidRDefault="000C2017" w:rsidP="0051568D">
    <w:pPr>
      <w:pStyle w:val="DHHS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06715"/>
    <w:multiLevelType w:val="multilevel"/>
    <w:tmpl w:val="8A86A6B0"/>
    <w:lvl w:ilvl="0">
      <w:start w:val="1"/>
      <w:numFmt w:val="bullet"/>
      <w:lvlText w:val=""/>
      <w:lvlJc w:val="left"/>
      <w:pPr>
        <w:ind w:left="284" w:hanging="284"/>
      </w:pPr>
      <w:rPr>
        <w:rFonts w:ascii="Symbol" w:hAnsi="Symbol" w:hint="default"/>
      </w:rPr>
    </w:lvl>
    <w:lvl w:ilvl="1">
      <w:start w:val="1"/>
      <w:numFmt w:val="bullet"/>
      <w:lvlRestart w:val="0"/>
      <w:lvlText w:val=""/>
      <w:lvlJc w:val="left"/>
      <w:pPr>
        <w:ind w:left="284" w:hanging="284"/>
      </w:pPr>
      <w:rPr>
        <w:rFonts w:ascii="Symbol" w:hAnsi="Symbol" w:hint="default"/>
      </w:rPr>
    </w:lvl>
    <w:lvl w:ilvl="2">
      <w:start w:val="1"/>
      <w:numFmt w:val="bullet"/>
      <w:lvlRestart w:val="0"/>
      <w:lvlText w:val="–"/>
      <w:lvlJc w:val="left"/>
      <w:pPr>
        <w:ind w:left="567" w:hanging="283"/>
      </w:pPr>
      <w:rPr>
        <w:rFonts w:hint="default"/>
      </w:rPr>
    </w:lvl>
    <w:lvl w:ilvl="3">
      <w:start w:val="1"/>
      <w:numFmt w:val="bullet"/>
      <w:lvlRestart w:val="0"/>
      <w:lvlText w:val="–"/>
      <w:lvlJc w:val="left"/>
      <w:pPr>
        <w:ind w:left="567" w:hanging="283"/>
      </w:pPr>
      <w:rPr>
        <w:rFonts w:hint="default"/>
      </w:rPr>
    </w:lvl>
    <w:lvl w:ilvl="4">
      <w:start w:val="1"/>
      <w:numFmt w:val="bullet"/>
      <w:lvlRestart w:val="0"/>
      <w:lvlText w:val=""/>
      <w:lvlJc w:val="left"/>
      <w:pPr>
        <w:ind w:left="680" w:hanging="283"/>
      </w:pPr>
      <w:rPr>
        <w:rFonts w:ascii="Symbol" w:hAnsi="Symbol" w:hint="default"/>
      </w:rPr>
    </w:lvl>
    <w:lvl w:ilvl="5">
      <w:start w:val="1"/>
      <w:numFmt w:val="bullet"/>
      <w:lvlRestart w:val="0"/>
      <w:lvlText w:val=""/>
      <w:lvlJc w:val="left"/>
      <w:pPr>
        <w:ind w:left="680" w:hanging="283"/>
      </w:pPr>
      <w:rPr>
        <w:rFonts w:ascii="Symbol" w:hAnsi="Symbol" w:hint="default"/>
      </w:rPr>
    </w:lvl>
    <w:lvl w:ilvl="6">
      <w:start w:val="1"/>
      <w:numFmt w:val="bullet"/>
      <w:lvlRestart w:val="0"/>
      <w:lvlText w:val=""/>
      <w:lvlJc w:val="left"/>
      <w:pPr>
        <w:ind w:left="227" w:hanging="227"/>
      </w:pPr>
      <w:rPr>
        <w:rFonts w:ascii="Symbol" w:hAnsi="Symbol"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
    <w:nsid w:val="03A50056"/>
    <w:multiLevelType w:val="multilevel"/>
    <w:tmpl w:val="4A1477D0"/>
    <w:numStyleLink w:val="ZZNumbersloweralpha"/>
  </w:abstractNum>
  <w:abstractNum w:abstractNumId="2">
    <w:nsid w:val="0B8D43DB"/>
    <w:multiLevelType w:val="multilevel"/>
    <w:tmpl w:val="8B361F40"/>
    <w:numStyleLink w:val="ZZNumbersdigit"/>
  </w:abstractNum>
  <w:abstractNum w:abstractNumId="3">
    <w:nsid w:val="0BAD2E30"/>
    <w:multiLevelType w:val="multilevel"/>
    <w:tmpl w:val="4A1477D0"/>
    <w:styleLink w:val="ZZNumbersloweralpha"/>
    <w:lvl w:ilvl="0">
      <w:start w:val="1"/>
      <w:numFmt w:val="lowerLetter"/>
      <w:pStyle w:val="DHHSnumberloweralpha"/>
      <w:lvlText w:val="(%1)"/>
      <w:lvlJc w:val="left"/>
      <w:pPr>
        <w:tabs>
          <w:tab w:val="num" w:pos="397"/>
        </w:tabs>
        <w:ind w:left="397" w:hanging="397"/>
      </w:pPr>
      <w:rPr>
        <w:rFonts w:hint="default"/>
      </w:rPr>
    </w:lvl>
    <w:lvl w:ilvl="1">
      <w:start w:val="1"/>
      <w:numFmt w:val="lowerLetter"/>
      <w:pStyle w:val="DHHSnumberloweralpha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4">
    <w:nsid w:val="296F51AC"/>
    <w:multiLevelType w:val="hybridMultilevel"/>
    <w:tmpl w:val="72D24A40"/>
    <w:lvl w:ilvl="0" w:tplc="CA361E60">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1235855"/>
    <w:multiLevelType w:val="hybridMultilevel"/>
    <w:tmpl w:val="DD6064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7B96CDA"/>
    <w:multiLevelType w:val="multilevel"/>
    <w:tmpl w:val="2B0A829A"/>
    <w:lvl w:ilvl="0">
      <w:start w:val="1"/>
      <w:numFmt w:val="decimal"/>
      <w:lvlText w:val="%1."/>
      <w:lvlJc w:val="left"/>
      <w:pPr>
        <w:tabs>
          <w:tab w:val="num" w:pos="397"/>
        </w:tabs>
        <w:ind w:left="397" w:hanging="397"/>
      </w:pPr>
      <w:rPr>
        <w:rFonts w:hint="default"/>
      </w:rPr>
    </w:lvl>
    <w:lvl w:ilvl="1">
      <w:start w:val="1"/>
      <w:numFmt w:val="decimal"/>
      <w:lvlRestart w:val="0"/>
      <w:lvlText w:val="%2."/>
      <w:lvlJc w:val="left"/>
      <w:pPr>
        <w:tabs>
          <w:tab w:val="num" w:pos="794"/>
        </w:tabs>
        <w:ind w:left="794" w:hanging="397"/>
      </w:pPr>
      <w:rPr>
        <w:rFonts w:hint="default"/>
      </w:rPr>
    </w:lvl>
    <w:lvl w:ilvl="2">
      <w:start w:val="1"/>
      <w:numFmt w:val="bullet"/>
      <w:lvlRestart w:val="0"/>
      <w:lvlText w:val="•"/>
      <w:lvlJc w:val="left"/>
      <w:pPr>
        <w:tabs>
          <w:tab w:val="num" w:pos="794"/>
        </w:tabs>
        <w:ind w:left="794" w:hanging="397"/>
      </w:pPr>
      <w:rPr>
        <w:rFonts w:ascii="Calibri" w:hAnsi="Calibri" w:hint="default"/>
      </w:rPr>
    </w:lvl>
    <w:lvl w:ilvl="3">
      <w:start w:val="1"/>
      <w:numFmt w:val="bullet"/>
      <w:lvlRestart w:val="0"/>
      <w:lvlText w:val="–"/>
      <w:lvlJc w:val="left"/>
      <w:pPr>
        <w:tabs>
          <w:tab w:val="num" w:pos="1191"/>
        </w:tabs>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7">
    <w:nsid w:val="3B0331EB"/>
    <w:multiLevelType w:val="hybridMultilevel"/>
    <w:tmpl w:val="FFFFFFFF"/>
    <w:lvl w:ilvl="0" w:tplc="664E1ED0">
      <w:start w:val="1"/>
      <w:numFmt w:val="bullet"/>
      <w:lvlText w:val=""/>
      <w:lvlJc w:val="left"/>
      <w:pPr>
        <w:ind w:left="720" w:hanging="360"/>
      </w:pPr>
      <w:rPr>
        <w:rFonts w:ascii="Symbol" w:hAnsi="Symbol" w:hint="default"/>
      </w:rPr>
    </w:lvl>
    <w:lvl w:ilvl="1" w:tplc="96D8882C">
      <w:start w:val="1"/>
      <w:numFmt w:val="bullet"/>
      <w:lvlText w:val="o"/>
      <w:lvlJc w:val="left"/>
      <w:pPr>
        <w:ind w:left="1440" w:hanging="360"/>
      </w:pPr>
      <w:rPr>
        <w:rFonts w:ascii="Courier New" w:hAnsi="Courier New" w:hint="default"/>
      </w:rPr>
    </w:lvl>
    <w:lvl w:ilvl="2" w:tplc="8CC04B5E">
      <w:start w:val="1"/>
      <w:numFmt w:val="bullet"/>
      <w:lvlText w:val=""/>
      <w:lvlJc w:val="left"/>
      <w:pPr>
        <w:ind w:left="2160" w:hanging="360"/>
      </w:pPr>
      <w:rPr>
        <w:rFonts w:ascii="Wingdings" w:hAnsi="Wingdings" w:hint="default"/>
      </w:rPr>
    </w:lvl>
    <w:lvl w:ilvl="3" w:tplc="ABB6002A">
      <w:start w:val="1"/>
      <w:numFmt w:val="bullet"/>
      <w:lvlText w:val=""/>
      <w:lvlJc w:val="left"/>
      <w:pPr>
        <w:ind w:left="2880" w:hanging="360"/>
      </w:pPr>
      <w:rPr>
        <w:rFonts w:ascii="Symbol" w:hAnsi="Symbol" w:hint="default"/>
      </w:rPr>
    </w:lvl>
    <w:lvl w:ilvl="4" w:tplc="A46078E4">
      <w:start w:val="1"/>
      <w:numFmt w:val="bullet"/>
      <w:lvlText w:val="o"/>
      <w:lvlJc w:val="left"/>
      <w:pPr>
        <w:ind w:left="3600" w:hanging="360"/>
      </w:pPr>
      <w:rPr>
        <w:rFonts w:ascii="Courier New" w:hAnsi="Courier New" w:hint="default"/>
      </w:rPr>
    </w:lvl>
    <w:lvl w:ilvl="5" w:tplc="61F46802">
      <w:start w:val="1"/>
      <w:numFmt w:val="bullet"/>
      <w:lvlText w:val=""/>
      <w:lvlJc w:val="left"/>
      <w:pPr>
        <w:ind w:left="4320" w:hanging="360"/>
      </w:pPr>
      <w:rPr>
        <w:rFonts w:ascii="Wingdings" w:hAnsi="Wingdings" w:hint="default"/>
      </w:rPr>
    </w:lvl>
    <w:lvl w:ilvl="6" w:tplc="A524BE9A">
      <w:start w:val="1"/>
      <w:numFmt w:val="bullet"/>
      <w:lvlText w:val=""/>
      <w:lvlJc w:val="left"/>
      <w:pPr>
        <w:ind w:left="5040" w:hanging="360"/>
      </w:pPr>
      <w:rPr>
        <w:rFonts w:ascii="Symbol" w:hAnsi="Symbol" w:hint="default"/>
      </w:rPr>
    </w:lvl>
    <w:lvl w:ilvl="7" w:tplc="A440CC5A">
      <w:start w:val="1"/>
      <w:numFmt w:val="bullet"/>
      <w:lvlText w:val="o"/>
      <w:lvlJc w:val="left"/>
      <w:pPr>
        <w:ind w:left="5760" w:hanging="360"/>
      </w:pPr>
      <w:rPr>
        <w:rFonts w:ascii="Courier New" w:hAnsi="Courier New" w:hint="default"/>
      </w:rPr>
    </w:lvl>
    <w:lvl w:ilvl="8" w:tplc="32C662DE">
      <w:start w:val="1"/>
      <w:numFmt w:val="bullet"/>
      <w:lvlText w:val=""/>
      <w:lvlJc w:val="left"/>
      <w:pPr>
        <w:ind w:left="6480" w:hanging="360"/>
      </w:pPr>
      <w:rPr>
        <w:rFonts w:ascii="Wingdings" w:hAnsi="Wingdings" w:hint="default"/>
      </w:rPr>
    </w:lvl>
  </w:abstractNum>
  <w:abstractNum w:abstractNumId="8">
    <w:nsid w:val="3E6C68D4"/>
    <w:multiLevelType w:val="multilevel"/>
    <w:tmpl w:val="8B361F40"/>
    <w:styleLink w:val="ZZNumbersdigit"/>
    <w:lvl w:ilvl="0">
      <w:start w:val="1"/>
      <w:numFmt w:val="decimal"/>
      <w:pStyle w:val="DHHSnumberdigit"/>
      <w:lvlText w:val="%1."/>
      <w:lvlJc w:val="left"/>
      <w:pPr>
        <w:tabs>
          <w:tab w:val="num" w:pos="397"/>
        </w:tabs>
        <w:ind w:left="397" w:hanging="397"/>
      </w:pPr>
      <w:rPr>
        <w:rFonts w:hint="default"/>
      </w:rPr>
    </w:lvl>
    <w:lvl w:ilvl="1">
      <w:start w:val="1"/>
      <w:numFmt w:val="decimal"/>
      <w:pStyle w:val="DHHSnumberdigitindent"/>
      <w:lvlText w:val="%2."/>
      <w:lvlJc w:val="left"/>
      <w:pPr>
        <w:tabs>
          <w:tab w:val="num" w:pos="794"/>
        </w:tabs>
        <w:ind w:left="794" w:hanging="397"/>
      </w:pPr>
      <w:rPr>
        <w:rFonts w:hint="default"/>
      </w:rPr>
    </w:lvl>
    <w:lvl w:ilvl="2">
      <w:start w:val="1"/>
      <w:numFmt w:val="bullet"/>
      <w:lvlRestart w:val="0"/>
      <w:pStyle w:val="DHHSbulletafternumbers1"/>
      <w:lvlText w:val="•"/>
      <w:lvlJc w:val="left"/>
      <w:pPr>
        <w:ind w:left="794" w:hanging="397"/>
      </w:pPr>
      <w:rPr>
        <w:rFonts w:ascii="Calibri" w:hAnsi="Calibri" w:hint="default"/>
        <w:color w:val="auto"/>
      </w:rPr>
    </w:lvl>
    <w:lvl w:ilvl="3">
      <w:start w:val="1"/>
      <w:numFmt w:val="bullet"/>
      <w:lvlRestart w:val="0"/>
      <w:pStyle w:val="DHHSbulletafternumbers2"/>
      <w:lvlText w:val="–"/>
      <w:lvlJc w:val="left"/>
      <w:pPr>
        <w:ind w:left="1191" w:hanging="397"/>
      </w:pPr>
      <w:rPr>
        <w:rFonts w:ascii="Calibri" w:hAnsi="Calibri"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tabs>
          <w:tab w:val="num" w:pos="0"/>
        </w:tabs>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right"/>
      <w:pPr>
        <w:ind w:left="0" w:firstLine="0"/>
      </w:pPr>
      <w:rPr>
        <w:rFonts w:hint="default"/>
      </w:rPr>
    </w:lvl>
  </w:abstractNum>
  <w:abstractNum w:abstractNumId="9">
    <w:nsid w:val="3EC54A41"/>
    <w:multiLevelType w:val="multilevel"/>
    <w:tmpl w:val="46940C74"/>
    <w:styleLink w:val="ZZNumberslowerroman"/>
    <w:lvl w:ilvl="0">
      <w:start w:val="1"/>
      <w:numFmt w:val="lowerRoman"/>
      <w:pStyle w:val="DHHSnumberlowerroman"/>
      <w:lvlText w:val="(%1)"/>
      <w:lvlJc w:val="left"/>
      <w:pPr>
        <w:tabs>
          <w:tab w:val="num" w:pos="397"/>
        </w:tabs>
        <w:ind w:left="397" w:hanging="397"/>
      </w:pPr>
      <w:rPr>
        <w:rFonts w:hint="default"/>
      </w:rPr>
    </w:lvl>
    <w:lvl w:ilvl="1">
      <w:start w:val="1"/>
      <w:numFmt w:val="lowerRoman"/>
      <w:pStyle w:val="DHHSnumberlowerromanindent"/>
      <w:lvlText w:val="(%2)"/>
      <w:lvlJc w:val="left"/>
      <w:pPr>
        <w:tabs>
          <w:tab w:val="num" w:pos="794"/>
        </w:tabs>
        <w:ind w:left="794" w:hanging="397"/>
      </w:pPr>
      <w:rPr>
        <w:rFonts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0">
    <w:nsid w:val="541611C2"/>
    <w:multiLevelType w:val="multilevel"/>
    <w:tmpl w:val="96B4DF56"/>
    <w:styleLink w:val="ZZTablebullets"/>
    <w:lvl w:ilvl="0">
      <w:start w:val="1"/>
      <w:numFmt w:val="bullet"/>
      <w:pStyle w:val="DHHStablebullet1"/>
      <w:lvlText w:val="•"/>
      <w:lvlJc w:val="left"/>
      <w:pPr>
        <w:ind w:left="227" w:hanging="227"/>
      </w:pPr>
      <w:rPr>
        <w:rFonts w:ascii="Calibri" w:hAnsi="Calibri" w:hint="default"/>
      </w:rPr>
    </w:lvl>
    <w:lvl w:ilvl="1">
      <w:start w:val="1"/>
      <w:numFmt w:val="bullet"/>
      <w:lvlRestart w:val="0"/>
      <w:pStyle w:val="DHHStablebullet2"/>
      <w:lvlText w:val="–"/>
      <w:lvlJc w:val="left"/>
      <w:pPr>
        <w:tabs>
          <w:tab w:val="num" w:pos="227"/>
        </w:tabs>
        <w:ind w:left="454" w:hanging="227"/>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1">
    <w:nsid w:val="54BA1E5A"/>
    <w:multiLevelType w:val="multilevel"/>
    <w:tmpl w:val="EC2C0F22"/>
    <w:styleLink w:val="ZZBullets"/>
    <w:lvl w:ilvl="0">
      <w:start w:val="1"/>
      <w:numFmt w:val="bullet"/>
      <w:pStyle w:val="DHHSbullet1"/>
      <w:lvlText w:val="•"/>
      <w:lvlJc w:val="left"/>
      <w:pPr>
        <w:ind w:left="284" w:hanging="284"/>
      </w:pPr>
      <w:rPr>
        <w:rFonts w:ascii="Calibri" w:hAnsi="Calibri" w:hint="default"/>
      </w:rPr>
    </w:lvl>
    <w:lvl w:ilvl="1">
      <w:start w:val="1"/>
      <w:numFmt w:val="bullet"/>
      <w:lvlRestart w:val="0"/>
      <w:pStyle w:val="DHHSbullet2"/>
      <w:lvlText w:val="–"/>
      <w:lvlJc w:val="left"/>
      <w:pPr>
        <w:ind w:left="567" w:hanging="283"/>
      </w:pPr>
      <w:rPr>
        <w:rFonts w:ascii="Calibri" w:hAnsi="Calibri" w:hint="default"/>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2">
    <w:nsid w:val="6309259F"/>
    <w:multiLevelType w:val="multilevel"/>
    <w:tmpl w:val="866C5A8E"/>
    <w:styleLink w:val="ZZQuotebullets"/>
    <w:lvl w:ilvl="0">
      <w:start w:val="1"/>
      <w:numFmt w:val="bullet"/>
      <w:pStyle w:val="DHHSquotebullet1"/>
      <w:lvlText w:val="•"/>
      <w:lvlJc w:val="left"/>
      <w:pPr>
        <w:ind w:left="680" w:hanging="283"/>
      </w:pPr>
      <w:rPr>
        <w:rFonts w:ascii="Calibri" w:hAnsi="Calibri" w:hint="default"/>
        <w:color w:val="auto"/>
      </w:rPr>
    </w:lvl>
    <w:lvl w:ilvl="1">
      <w:start w:val="1"/>
      <w:numFmt w:val="bullet"/>
      <w:lvlRestart w:val="0"/>
      <w:pStyle w:val="DHHSquotebullet2"/>
      <w:lvlText w:val="–"/>
      <w:lvlJc w:val="left"/>
      <w:pPr>
        <w:ind w:left="964" w:hanging="284"/>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3">
    <w:nsid w:val="67254075"/>
    <w:multiLevelType w:val="hybridMultilevel"/>
    <w:tmpl w:val="EFDA18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6AC262D6"/>
    <w:multiLevelType w:val="multilevel"/>
    <w:tmpl w:val="B38817FE"/>
    <w:lvl w:ilvl="0">
      <w:start w:val="1"/>
      <w:numFmt w:val="bullet"/>
      <w:lvlText w:val="•"/>
      <w:lvlJc w:val="left"/>
      <w:pPr>
        <w:ind w:left="794" w:hanging="397"/>
      </w:pPr>
      <w:rPr>
        <w:rFonts w:ascii="Calibri" w:hAnsi="Calibri" w:hint="default"/>
        <w:color w:val="auto"/>
      </w:rPr>
    </w:lvl>
    <w:lvl w:ilvl="1">
      <w:start w:val="1"/>
      <w:numFmt w:val="bullet"/>
      <w:lvlRestart w:val="0"/>
      <w:lvlText w:val="–"/>
      <w:lvlJc w:val="left"/>
      <w:pPr>
        <w:ind w:left="1191" w:hanging="397"/>
      </w:pPr>
      <w:rPr>
        <w:rFonts w:ascii="Calibri" w:hAnsi="Calibri" w:hint="default"/>
        <w:color w:val="auto"/>
      </w:rPr>
    </w:lvl>
    <w:lvl w:ilvl="2">
      <w:start w:val="1"/>
      <w:numFmt w:val="none"/>
      <w:lvlRestart w:val="0"/>
      <w:lvlText w:val=""/>
      <w:lvlJc w:val="left"/>
      <w:pPr>
        <w:ind w:left="0" w:firstLine="0"/>
      </w:pPr>
      <w:rPr>
        <w:rFonts w:hint="default"/>
      </w:rPr>
    </w:lvl>
    <w:lvl w:ilvl="3">
      <w:start w:val="1"/>
      <w:numFmt w:val="none"/>
      <w:lvlRestart w:val="0"/>
      <w:lvlText w:val=""/>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lvlRestart w:val="0"/>
      <w:lvlText w:val=""/>
      <w:lvlJc w:val="left"/>
      <w:pPr>
        <w:ind w:left="0" w:firstLine="0"/>
      </w:pPr>
      <w:rPr>
        <w:rFonts w:hint="default"/>
      </w:rPr>
    </w:lvl>
    <w:lvl w:ilvl="6">
      <w:start w:val="1"/>
      <w:numFmt w:val="none"/>
      <w:lvlRestart w:val="0"/>
      <w:lvlText w:val=""/>
      <w:lvlJc w:val="left"/>
      <w:pPr>
        <w:ind w:left="0" w:firstLine="0"/>
      </w:pPr>
      <w:rPr>
        <w:rFonts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15">
    <w:nsid w:val="73C10CB4"/>
    <w:multiLevelType w:val="hybridMultilevel"/>
    <w:tmpl w:val="952C1CAA"/>
    <w:lvl w:ilvl="0" w:tplc="D0DACA04">
      <w:numFmt w:val="bullet"/>
      <w:lvlText w:val="-"/>
      <w:lvlJc w:val="left"/>
      <w:pPr>
        <w:ind w:left="720" w:hanging="360"/>
      </w:pPr>
      <w:rPr>
        <w:rFonts w:ascii="Cambria" w:eastAsia="Times New Roman" w:hAnsi="Cambri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9AB725A"/>
    <w:multiLevelType w:val="hybridMultilevel"/>
    <w:tmpl w:val="5F128C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FA938FA"/>
    <w:multiLevelType w:val="hybridMultilevel"/>
    <w:tmpl w:val="07B4FEC4"/>
    <w:lvl w:ilvl="0" w:tplc="08090001">
      <w:start w:val="1"/>
      <w:numFmt w:val="bullet"/>
      <w:lvlText w:val=""/>
      <w:lvlJc w:val="left"/>
      <w:pPr>
        <w:ind w:left="779" w:hanging="360"/>
      </w:pPr>
      <w:rPr>
        <w:rFonts w:ascii="Symbol" w:hAnsi="Symbol" w:hint="default"/>
        <w:b w:val="0"/>
        <w:bCs w:val="0"/>
      </w:rPr>
    </w:lvl>
    <w:lvl w:ilvl="1" w:tplc="08090003" w:tentative="1">
      <w:start w:val="1"/>
      <w:numFmt w:val="bullet"/>
      <w:lvlText w:val="o"/>
      <w:lvlJc w:val="left"/>
      <w:pPr>
        <w:ind w:left="1499" w:hanging="360"/>
      </w:pPr>
      <w:rPr>
        <w:rFonts w:ascii="Courier New" w:hAnsi="Courier New" w:cs="Courier New" w:hint="default"/>
      </w:rPr>
    </w:lvl>
    <w:lvl w:ilvl="2" w:tplc="08090005" w:tentative="1">
      <w:start w:val="1"/>
      <w:numFmt w:val="bullet"/>
      <w:lvlText w:val=""/>
      <w:lvlJc w:val="left"/>
      <w:pPr>
        <w:ind w:left="2219" w:hanging="360"/>
      </w:pPr>
      <w:rPr>
        <w:rFonts w:ascii="Wingdings" w:hAnsi="Wingdings" w:hint="default"/>
      </w:rPr>
    </w:lvl>
    <w:lvl w:ilvl="3" w:tplc="08090001" w:tentative="1">
      <w:start w:val="1"/>
      <w:numFmt w:val="bullet"/>
      <w:lvlText w:val=""/>
      <w:lvlJc w:val="left"/>
      <w:pPr>
        <w:ind w:left="2939" w:hanging="360"/>
      </w:pPr>
      <w:rPr>
        <w:rFonts w:ascii="Symbol" w:hAnsi="Symbol" w:hint="default"/>
      </w:rPr>
    </w:lvl>
    <w:lvl w:ilvl="4" w:tplc="08090003" w:tentative="1">
      <w:start w:val="1"/>
      <w:numFmt w:val="bullet"/>
      <w:lvlText w:val="o"/>
      <w:lvlJc w:val="left"/>
      <w:pPr>
        <w:ind w:left="3659" w:hanging="360"/>
      </w:pPr>
      <w:rPr>
        <w:rFonts w:ascii="Courier New" w:hAnsi="Courier New" w:cs="Courier New" w:hint="default"/>
      </w:rPr>
    </w:lvl>
    <w:lvl w:ilvl="5" w:tplc="08090005" w:tentative="1">
      <w:start w:val="1"/>
      <w:numFmt w:val="bullet"/>
      <w:lvlText w:val=""/>
      <w:lvlJc w:val="left"/>
      <w:pPr>
        <w:ind w:left="4379" w:hanging="360"/>
      </w:pPr>
      <w:rPr>
        <w:rFonts w:ascii="Wingdings" w:hAnsi="Wingdings" w:hint="default"/>
      </w:rPr>
    </w:lvl>
    <w:lvl w:ilvl="6" w:tplc="08090001" w:tentative="1">
      <w:start w:val="1"/>
      <w:numFmt w:val="bullet"/>
      <w:lvlText w:val=""/>
      <w:lvlJc w:val="left"/>
      <w:pPr>
        <w:ind w:left="5099" w:hanging="360"/>
      </w:pPr>
      <w:rPr>
        <w:rFonts w:ascii="Symbol" w:hAnsi="Symbol" w:hint="default"/>
      </w:rPr>
    </w:lvl>
    <w:lvl w:ilvl="7" w:tplc="08090003" w:tentative="1">
      <w:start w:val="1"/>
      <w:numFmt w:val="bullet"/>
      <w:lvlText w:val="o"/>
      <w:lvlJc w:val="left"/>
      <w:pPr>
        <w:ind w:left="5819" w:hanging="360"/>
      </w:pPr>
      <w:rPr>
        <w:rFonts w:ascii="Courier New" w:hAnsi="Courier New" w:cs="Courier New" w:hint="default"/>
      </w:rPr>
    </w:lvl>
    <w:lvl w:ilvl="8" w:tplc="08090005" w:tentative="1">
      <w:start w:val="1"/>
      <w:numFmt w:val="bullet"/>
      <w:lvlText w:val=""/>
      <w:lvlJc w:val="left"/>
      <w:pPr>
        <w:ind w:left="6539" w:hanging="360"/>
      </w:pPr>
      <w:rPr>
        <w:rFonts w:ascii="Wingdings" w:hAnsi="Wingdings" w:hint="default"/>
      </w:rPr>
    </w:lvl>
  </w:abstractNum>
  <w:num w:numId="1">
    <w:abstractNumId w:val="0"/>
  </w:num>
  <w:num w:numId="2">
    <w:abstractNumId w:va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6"/>
  </w:num>
  <w:num w:numId="9">
    <w:abstractNumId w:val="10"/>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1"/>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7"/>
  </w:num>
  <w:num w:numId="25">
    <w:abstractNumId w:val="7"/>
  </w:num>
  <w:num w:numId="26">
    <w:abstractNumId w:val="16"/>
  </w:num>
  <w:num w:numId="27">
    <w:abstractNumId w:val="13"/>
  </w:num>
  <w:num w:numId="28">
    <w:abstractNumId w:val="15"/>
  </w:num>
  <w:num w:numId="29">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81"/>
  <w:drawingGridVerticalSpacing w:val="181"/>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1AF"/>
    <w:rsid w:val="00001281"/>
    <w:rsid w:val="000072B6"/>
    <w:rsid w:val="0001021B"/>
    <w:rsid w:val="00011D89"/>
    <w:rsid w:val="000154FD"/>
    <w:rsid w:val="00024697"/>
    <w:rsid w:val="00024D89"/>
    <w:rsid w:val="000250B6"/>
    <w:rsid w:val="00025413"/>
    <w:rsid w:val="0002665B"/>
    <w:rsid w:val="00033A86"/>
    <w:rsid w:val="00033D81"/>
    <w:rsid w:val="00033F94"/>
    <w:rsid w:val="00041BF0"/>
    <w:rsid w:val="0004536B"/>
    <w:rsid w:val="00046B68"/>
    <w:rsid w:val="00050567"/>
    <w:rsid w:val="000527DD"/>
    <w:rsid w:val="00052EC0"/>
    <w:rsid w:val="000578B2"/>
    <w:rsid w:val="00057BA3"/>
    <w:rsid w:val="00060959"/>
    <w:rsid w:val="000663CD"/>
    <w:rsid w:val="000733FE"/>
    <w:rsid w:val="00074219"/>
    <w:rsid w:val="00074ED5"/>
    <w:rsid w:val="0008508E"/>
    <w:rsid w:val="0009113B"/>
    <w:rsid w:val="00093402"/>
    <w:rsid w:val="00094DA3"/>
    <w:rsid w:val="00095B9D"/>
    <w:rsid w:val="00096CD1"/>
    <w:rsid w:val="000A012C"/>
    <w:rsid w:val="000A0EB9"/>
    <w:rsid w:val="000A186C"/>
    <w:rsid w:val="000A1EA4"/>
    <w:rsid w:val="000A4C9B"/>
    <w:rsid w:val="000A6215"/>
    <w:rsid w:val="000B39C5"/>
    <w:rsid w:val="000B3EDB"/>
    <w:rsid w:val="000B42D6"/>
    <w:rsid w:val="000B543D"/>
    <w:rsid w:val="000B5BF7"/>
    <w:rsid w:val="000B5EF5"/>
    <w:rsid w:val="000B6BC8"/>
    <w:rsid w:val="000C0303"/>
    <w:rsid w:val="000C2017"/>
    <w:rsid w:val="000C42EA"/>
    <w:rsid w:val="000C4546"/>
    <w:rsid w:val="000C560B"/>
    <w:rsid w:val="000D1242"/>
    <w:rsid w:val="000D144D"/>
    <w:rsid w:val="000E0970"/>
    <w:rsid w:val="000E3CC7"/>
    <w:rsid w:val="000E6BD4"/>
    <w:rsid w:val="000F1F1E"/>
    <w:rsid w:val="000F2259"/>
    <w:rsid w:val="000F2686"/>
    <w:rsid w:val="000F4EA6"/>
    <w:rsid w:val="000F4FAD"/>
    <w:rsid w:val="000F5F8B"/>
    <w:rsid w:val="000F761B"/>
    <w:rsid w:val="00102404"/>
    <w:rsid w:val="0010392D"/>
    <w:rsid w:val="0010447F"/>
    <w:rsid w:val="001048F0"/>
    <w:rsid w:val="00104FE3"/>
    <w:rsid w:val="0010746A"/>
    <w:rsid w:val="00110030"/>
    <w:rsid w:val="00120BD3"/>
    <w:rsid w:val="00122FEA"/>
    <w:rsid w:val="001232BD"/>
    <w:rsid w:val="00123ED6"/>
    <w:rsid w:val="00124ED5"/>
    <w:rsid w:val="001276FA"/>
    <w:rsid w:val="001278DC"/>
    <w:rsid w:val="001372FD"/>
    <w:rsid w:val="0013780A"/>
    <w:rsid w:val="001447B3"/>
    <w:rsid w:val="001457B7"/>
    <w:rsid w:val="001468DA"/>
    <w:rsid w:val="001510DD"/>
    <w:rsid w:val="001513CB"/>
    <w:rsid w:val="00152073"/>
    <w:rsid w:val="00153193"/>
    <w:rsid w:val="0015469E"/>
    <w:rsid w:val="00156256"/>
    <w:rsid w:val="00156598"/>
    <w:rsid w:val="00160925"/>
    <w:rsid w:val="00161939"/>
    <w:rsid w:val="00161AA0"/>
    <w:rsid w:val="00162093"/>
    <w:rsid w:val="001663CA"/>
    <w:rsid w:val="00172941"/>
    <w:rsid w:val="00172BAF"/>
    <w:rsid w:val="001752E2"/>
    <w:rsid w:val="001771DD"/>
    <w:rsid w:val="00177995"/>
    <w:rsid w:val="00177A8C"/>
    <w:rsid w:val="00182AB9"/>
    <w:rsid w:val="00183B6A"/>
    <w:rsid w:val="00186B33"/>
    <w:rsid w:val="00192F9D"/>
    <w:rsid w:val="00196EB8"/>
    <w:rsid w:val="00196EFB"/>
    <w:rsid w:val="001979FF"/>
    <w:rsid w:val="00197B17"/>
    <w:rsid w:val="001A1C54"/>
    <w:rsid w:val="001A3ACE"/>
    <w:rsid w:val="001B38C1"/>
    <w:rsid w:val="001C0A3C"/>
    <w:rsid w:val="001C1705"/>
    <w:rsid w:val="001C277E"/>
    <w:rsid w:val="001C2A72"/>
    <w:rsid w:val="001C5514"/>
    <w:rsid w:val="001D0B75"/>
    <w:rsid w:val="001D14DF"/>
    <w:rsid w:val="001D221A"/>
    <w:rsid w:val="001D3C09"/>
    <w:rsid w:val="001D44E8"/>
    <w:rsid w:val="001D60EC"/>
    <w:rsid w:val="001D6B57"/>
    <w:rsid w:val="001E15FB"/>
    <w:rsid w:val="001E44DF"/>
    <w:rsid w:val="001E4AA3"/>
    <w:rsid w:val="001E5659"/>
    <w:rsid w:val="001E6413"/>
    <w:rsid w:val="001E68A5"/>
    <w:rsid w:val="001E6A94"/>
    <w:rsid w:val="001E6BB0"/>
    <w:rsid w:val="001F3826"/>
    <w:rsid w:val="001F6E46"/>
    <w:rsid w:val="001F7C91"/>
    <w:rsid w:val="00206463"/>
    <w:rsid w:val="00206AA5"/>
    <w:rsid w:val="00206F2F"/>
    <w:rsid w:val="0021053D"/>
    <w:rsid w:val="00210A92"/>
    <w:rsid w:val="00211708"/>
    <w:rsid w:val="00212521"/>
    <w:rsid w:val="00216C03"/>
    <w:rsid w:val="00220C04"/>
    <w:rsid w:val="0022278D"/>
    <w:rsid w:val="00226BF2"/>
    <w:rsid w:val="0022701F"/>
    <w:rsid w:val="002333F5"/>
    <w:rsid w:val="00233724"/>
    <w:rsid w:val="00235382"/>
    <w:rsid w:val="00235A9B"/>
    <w:rsid w:val="00240037"/>
    <w:rsid w:val="00240D98"/>
    <w:rsid w:val="002432E1"/>
    <w:rsid w:val="00246207"/>
    <w:rsid w:val="00246C5E"/>
    <w:rsid w:val="00251343"/>
    <w:rsid w:val="002536A4"/>
    <w:rsid w:val="00254F58"/>
    <w:rsid w:val="002620BC"/>
    <w:rsid w:val="00262802"/>
    <w:rsid w:val="00263A90"/>
    <w:rsid w:val="0026408B"/>
    <w:rsid w:val="00267C3E"/>
    <w:rsid w:val="002709BB"/>
    <w:rsid w:val="00273BAC"/>
    <w:rsid w:val="002763B3"/>
    <w:rsid w:val="002802E3"/>
    <w:rsid w:val="0028213D"/>
    <w:rsid w:val="002862F1"/>
    <w:rsid w:val="00291373"/>
    <w:rsid w:val="00291CDE"/>
    <w:rsid w:val="00292E2F"/>
    <w:rsid w:val="00295707"/>
    <w:rsid w:val="0029597D"/>
    <w:rsid w:val="002962C3"/>
    <w:rsid w:val="0029752B"/>
    <w:rsid w:val="002A03CF"/>
    <w:rsid w:val="002A483C"/>
    <w:rsid w:val="002B0C7C"/>
    <w:rsid w:val="002B1729"/>
    <w:rsid w:val="002B36C7"/>
    <w:rsid w:val="002B4DD4"/>
    <w:rsid w:val="002B5277"/>
    <w:rsid w:val="002B5375"/>
    <w:rsid w:val="002B77C1"/>
    <w:rsid w:val="002B77D2"/>
    <w:rsid w:val="002C2728"/>
    <w:rsid w:val="002D5006"/>
    <w:rsid w:val="002D52B4"/>
    <w:rsid w:val="002E01D0"/>
    <w:rsid w:val="002E161D"/>
    <w:rsid w:val="002E3100"/>
    <w:rsid w:val="002E6C95"/>
    <w:rsid w:val="002E70B3"/>
    <w:rsid w:val="002E789F"/>
    <w:rsid w:val="002E7C36"/>
    <w:rsid w:val="002F00E0"/>
    <w:rsid w:val="002F5F31"/>
    <w:rsid w:val="002F5F46"/>
    <w:rsid w:val="00302216"/>
    <w:rsid w:val="00303E53"/>
    <w:rsid w:val="00306E5F"/>
    <w:rsid w:val="00307E14"/>
    <w:rsid w:val="00314054"/>
    <w:rsid w:val="00316F27"/>
    <w:rsid w:val="00317072"/>
    <w:rsid w:val="00320818"/>
    <w:rsid w:val="00322E4B"/>
    <w:rsid w:val="00327870"/>
    <w:rsid w:val="00331E08"/>
    <w:rsid w:val="0033259D"/>
    <w:rsid w:val="003333D2"/>
    <w:rsid w:val="003406C6"/>
    <w:rsid w:val="003418CC"/>
    <w:rsid w:val="003420EE"/>
    <w:rsid w:val="00344847"/>
    <w:rsid w:val="003459BD"/>
    <w:rsid w:val="00350D38"/>
    <w:rsid w:val="00351B36"/>
    <w:rsid w:val="00351D6C"/>
    <w:rsid w:val="00357B4E"/>
    <w:rsid w:val="00363891"/>
    <w:rsid w:val="003716FD"/>
    <w:rsid w:val="0037204B"/>
    <w:rsid w:val="003744CF"/>
    <w:rsid w:val="00374717"/>
    <w:rsid w:val="003751FF"/>
    <w:rsid w:val="0037676C"/>
    <w:rsid w:val="0038060C"/>
    <w:rsid w:val="00381043"/>
    <w:rsid w:val="00382940"/>
    <w:rsid w:val="003829E5"/>
    <w:rsid w:val="0039362F"/>
    <w:rsid w:val="00394545"/>
    <w:rsid w:val="003956CC"/>
    <w:rsid w:val="00395C9A"/>
    <w:rsid w:val="003A6B67"/>
    <w:rsid w:val="003A72EE"/>
    <w:rsid w:val="003B13B6"/>
    <w:rsid w:val="003B15E6"/>
    <w:rsid w:val="003C08A2"/>
    <w:rsid w:val="003C2045"/>
    <w:rsid w:val="003C43A1"/>
    <w:rsid w:val="003C4FC0"/>
    <w:rsid w:val="003C55F4"/>
    <w:rsid w:val="003C7897"/>
    <w:rsid w:val="003C7A3F"/>
    <w:rsid w:val="003D2766"/>
    <w:rsid w:val="003D37B5"/>
    <w:rsid w:val="003D3E8F"/>
    <w:rsid w:val="003D6475"/>
    <w:rsid w:val="003E375C"/>
    <w:rsid w:val="003E4086"/>
    <w:rsid w:val="003E49DC"/>
    <w:rsid w:val="003E4FCA"/>
    <w:rsid w:val="003E7FFC"/>
    <w:rsid w:val="003F0445"/>
    <w:rsid w:val="003F0CF0"/>
    <w:rsid w:val="003F14B1"/>
    <w:rsid w:val="003F3289"/>
    <w:rsid w:val="00400E75"/>
    <w:rsid w:val="004013C7"/>
    <w:rsid w:val="00401FCF"/>
    <w:rsid w:val="004033BF"/>
    <w:rsid w:val="00404F02"/>
    <w:rsid w:val="004050CC"/>
    <w:rsid w:val="00406285"/>
    <w:rsid w:val="0040646C"/>
    <w:rsid w:val="00411CFB"/>
    <w:rsid w:val="004129B4"/>
    <w:rsid w:val="004135F7"/>
    <w:rsid w:val="004148F9"/>
    <w:rsid w:val="0042084E"/>
    <w:rsid w:val="00421EEF"/>
    <w:rsid w:val="00424D65"/>
    <w:rsid w:val="00431874"/>
    <w:rsid w:val="00442C6C"/>
    <w:rsid w:val="00443700"/>
    <w:rsid w:val="00443CBE"/>
    <w:rsid w:val="00443E8A"/>
    <w:rsid w:val="004441BC"/>
    <w:rsid w:val="004468B4"/>
    <w:rsid w:val="0045230A"/>
    <w:rsid w:val="00457337"/>
    <w:rsid w:val="004602AC"/>
    <w:rsid w:val="00472866"/>
    <w:rsid w:val="0047372D"/>
    <w:rsid w:val="00473BA3"/>
    <w:rsid w:val="004743DD"/>
    <w:rsid w:val="00474CEA"/>
    <w:rsid w:val="00483968"/>
    <w:rsid w:val="00484048"/>
    <w:rsid w:val="00484F86"/>
    <w:rsid w:val="00486173"/>
    <w:rsid w:val="00490746"/>
    <w:rsid w:val="00490852"/>
    <w:rsid w:val="00492F30"/>
    <w:rsid w:val="004946F4"/>
    <w:rsid w:val="0049487E"/>
    <w:rsid w:val="004A0BBE"/>
    <w:rsid w:val="004A160D"/>
    <w:rsid w:val="004A17F5"/>
    <w:rsid w:val="004A2B66"/>
    <w:rsid w:val="004A3103"/>
    <w:rsid w:val="004A3E81"/>
    <w:rsid w:val="004A5C62"/>
    <w:rsid w:val="004A6A3E"/>
    <w:rsid w:val="004A707D"/>
    <w:rsid w:val="004B4022"/>
    <w:rsid w:val="004C6EEE"/>
    <w:rsid w:val="004C702B"/>
    <w:rsid w:val="004D0033"/>
    <w:rsid w:val="004D016B"/>
    <w:rsid w:val="004D1B22"/>
    <w:rsid w:val="004D2E91"/>
    <w:rsid w:val="004D30C7"/>
    <w:rsid w:val="004D36F2"/>
    <w:rsid w:val="004E0270"/>
    <w:rsid w:val="004E1106"/>
    <w:rsid w:val="004E138F"/>
    <w:rsid w:val="004E4649"/>
    <w:rsid w:val="004E4EA5"/>
    <w:rsid w:val="004E5C2B"/>
    <w:rsid w:val="004F00DD"/>
    <w:rsid w:val="004F2133"/>
    <w:rsid w:val="004F55F1"/>
    <w:rsid w:val="004F6936"/>
    <w:rsid w:val="005024A8"/>
    <w:rsid w:val="00503DC6"/>
    <w:rsid w:val="00506F5D"/>
    <w:rsid w:val="00510C37"/>
    <w:rsid w:val="005126D0"/>
    <w:rsid w:val="00513367"/>
    <w:rsid w:val="0051568D"/>
    <w:rsid w:val="00516710"/>
    <w:rsid w:val="005255BA"/>
    <w:rsid w:val="00526C15"/>
    <w:rsid w:val="00536499"/>
    <w:rsid w:val="00536D79"/>
    <w:rsid w:val="00541225"/>
    <w:rsid w:val="00541816"/>
    <w:rsid w:val="00543903"/>
    <w:rsid w:val="00543F11"/>
    <w:rsid w:val="00543FD2"/>
    <w:rsid w:val="00546305"/>
    <w:rsid w:val="00547A95"/>
    <w:rsid w:val="00567120"/>
    <w:rsid w:val="00567957"/>
    <w:rsid w:val="00572031"/>
    <w:rsid w:val="00572282"/>
    <w:rsid w:val="00576E84"/>
    <w:rsid w:val="005818E9"/>
    <w:rsid w:val="00582B8C"/>
    <w:rsid w:val="00584FE5"/>
    <w:rsid w:val="00585FD7"/>
    <w:rsid w:val="0058757E"/>
    <w:rsid w:val="0059221F"/>
    <w:rsid w:val="00593503"/>
    <w:rsid w:val="00593D19"/>
    <w:rsid w:val="00596A4B"/>
    <w:rsid w:val="00597507"/>
    <w:rsid w:val="005A5EB1"/>
    <w:rsid w:val="005B1C6D"/>
    <w:rsid w:val="005B21B6"/>
    <w:rsid w:val="005B3A08"/>
    <w:rsid w:val="005B7A63"/>
    <w:rsid w:val="005C0955"/>
    <w:rsid w:val="005C1A6C"/>
    <w:rsid w:val="005C49DA"/>
    <w:rsid w:val="005C50F3"/>
    <w:rsid w:val="005C54B5"/>
    <w:rsid w:val="005C5D80"/>
    <w:rsid w:val="005C5D91"/>
    <w:rsid w:val="005D07B8"/>
    <w:rsid w:val="005D6597"/>
    <w:rsid w:val="005E14E7"/>
    <w:rsid w:val="005E26A3"/>
    <w:rsid w:val="005E2EC3"/>
    <w:rsid w:val="005E447E"/>
    <w:rsid w:val="005F0775"/>
    <w:rsid w:val="005F0CF5"/>
    <w:rsid w:val="005F21EB"/>
    <w:rsid w:val="005F4FB7"/>
    <w:rsid w:val="00605908"/>
    <w:rsid w:val="00610D7C"/>
    <w:rsid w:val="00613414"/>
    <w:rsid w:val="006139C1"/>
    <w:rsid w:val="00620154"/>
    <w:rsid w:val="0062408D"/>
    <w:rsid w:val="006240CC"/>
    <w:rsid w:val="00624309"/>
    <w:rsid w:val="006254F8"/>
    <w:rsid w:val="00626C96"/>
    <w:rsid w:val="00627DA7"/>
    <w:rsid w:val="006338F8"/>
    <w:rsid w:val="00634A16"/>
    <w:rsid w:val="006358B4"/>
    <w:rsid w:val="006368AC"/>
    <w:rsid w:val="006419AA"/>
    <w:rsid w:val="00644B1F"/>
    <w:rsid w:val="00644B7E"/>
    <w:rsid w:val="006454E6"/>
    <w:rsid w:val="00646235"/>
    <w:rsid w:val="00646A68"/>
    <w:rsid w:val="006505BD"/>
    <w:rsid w:val="0065092E"/>
    <w:rsid w:val="006557A7"/>
    <w:rsid w:val="00656290"/>
    <w:rsid w:val="006621D7"/>
    <w:rsid w:val="0066302A"/>
    <w:rsid w:val="0066380C"/>
    <w:rsid w:val="00663FB3"/>
    <w:rsid w:val="00664A28"/>
    <w:rsid w:val="00666DBB"/>
    <w:rsid w:val="00667770"/>
    <w:rsid w:val="00667B57"/>
    <w:rsid w:val="00670597"/>
    <w:rsid w:val="006706D0"/>
    <w:rsid w:val="00677574"/>
    <w:rsid w:val="0068454C"/>
    <w:rsid w:val="00687DC1"/>
    <w:rsid w:val="00691B62"/>
    <w:rsid w:val="00692BBE"/>
    <w:rsid w:val="00693284"/>
    <w:rsid w:val="006933B5"/>
    <w:rsid w:val="00693D14"/>
    <w:rsid w:val="0069480B"/>
    <w:rsid w:val="006A18C2"/>
    <w:rsid w:val="006A2097"/>
    <w:rsid w:val="006B077C"/>
    <w:rsid w:val="006B6803"/>
    <w:rsid w:val="006C1452"/>
    <w:rsid w:val="006C2017"/>
    <w:rsid w:val="006C3E23"/>
    <w:rsid w:val="006D0F16"/>
    <w:rsid w:val="006D2A3F"/>
    <w:rsid w:val="006D2FBC"/>
    <w:rsid w:val="006D3940"/>
    <w:rsid w:val="006E138B"/>
    <w:rsid w:val="006E3749"/>
    <w:rsid w:val="006F1FDC"/>
    <w:rsid w:val="006F2B76"/>
    <w:rsid w:val="006F42CD"/>
    <w:rsid w:val="006F4DBB"/>
    <w:rsid w:val="006F6B8C"/>
    <w:rsid w:val="007013EF"/>
    <w:rsid w:val="007062D8"/>
    <w:rsid w:val="00715073"/>
    <w:rsid w:val="007173CA"/>
    <w:rsid w:val="007216AA"/>
    <w:rsid w:val="00721AB5"/>
    <w:rsid w:val="00721CFB"/>
    <w:rsid w:val="00721DEF"/>
    <w:rsid w:val="00724A43"/>
    <w:rsid w:val="00734375"/>
    <w:rsid w:val="007346E4"/>
    <w:rsid w:val="00740999"/>
    <w:rsid w:val="00740F22"/>
    <w:rsid w:val="00741F1A"/>
    <w:rsid w:val="007450F8"/>
    <w:rsid w:val="0074696E"/>
    <w:rsid w:val="0074776F"/>
    <w:rsid w:val="00750135"/>
    <w:rsid w:val="00750EC2"/>
    <w:rsid w:val="007512CC"/>
    <w:rsid w:val="00752B28"/>
    <w:rsid w:val="00754E36"/>
    <w:rsid w:val="0076068E"/>
    <w:rsid w:val="00763139"/>
    <w:rsid w:val="007644F6"/>
    <w:rsid w:val="00770F37"/>
    <w:rsid w:val="007711A0"/>
    <w:rsid w:val="00771972"/>
    <w:rsid w:val="00772D5E"/>
    <w:rsid w:val="007761AF"/>
    <w:rsid w:val="00776928"/>
    <w:rsid w:val="00781033"/>
    <w:rsid w:val="00785677"/>
    <w:rsid w:val="00786F16"/>
    <w:rsid w:val="007905D9"/>
    <w:rsid w:val="00791BD7"/>
    <w:rsid w:val="007933F7"/>
    <w:rsid w:val="007950E5"/>
    <w:rsid w:val="00796E20"/>
    <w:rsid w:val="00797C32"/>
    <w:rsid w:val="007A11E8"/>
    <w:rsid w:val="007A36D1"/>
    <w:rsid w:val="007B0914"/>
    <w:rsid w:val="007B1374"/>
    <w:rsid w:val="007B1B19"/>
    <w:rsid w:val="007B413F"/>
    <w:rsid w:val="007B589F"/>
    <w:rsid w:val="007B6186"/>
    <w:rsid w:val="007B73BC"/>
    <w:rsid w:val="007C20B9"/>
    <w:rsid w:val="007C67C6"/>
    <w:rsid w:val="007C7301"/>
    <w:rsid w:val="007C7859"/>
    <w:rsid w:val="007D2BDE"/>
    <w:rsid w:val="007D2FB6"/>
    <w:rsid w:val="007D49EB"/>
    <w:rsid w:val="007E0DE2"/>
    <w:rsid w:val="007E31C3"/>
    <w:rsid w:val="007E3B98"/>
    <w:rsid w:val="007E417A"/>
    <w:rsid w:val="007F27A8"/>
    <w:rsid w:val="007F31B6"/>
    <w:rsid w:val="007F546C"/>
    <w:rsid w:val="007F5821"/>
    <w:rsid w:val="007F625F"/>
    <w:rsid w:val="007F665E"/>
    <w:rsid w:val="00800412"/>
    <w:rsid w:val="00800BD7"/>
    <w:rsid w:val="008049EC"/>
    <w:rsid w:val="0080587B"/>
    <w:rsid w:val="00806468"/>
    <w:rsid w:val="008142AE"/>
    <w:rsid w:val="008155F0"/>
    <w:rsid w:val="00816735"/>
    <w:rsid w:val="008170A9"/>
    <w:rsid w:val="00820141"/>
    <w:rsid w:val="00820E0C"/>
    <w:rsid w:val="0082366F"/>
    <w:rsid w:val="00826047"/>
    <w:rsid w:val="008338A2"/>
    <w:rsid w:val="00841AA9"/>
    <w:rsid w:val="00842434"/>
    <w:rsid w:val="008520C3"/>
    <w:rsid w:val="00853EE4"/>
    <w:rsid w:val="00855535"/>
    <w:rsid w:val="00857C5A"/>
    <w:rsid w:val="008606FB"/>
    <w:rsid w:val="008624A4"/>
    <w:rsid w:val="0086255E"/>
    <w:rsid w:val="008633F0"/>
    <w:rsid w:val="00867D9D"/>
    <w:rsid w:val="00871622"/>
    <w:rsid w:val="008722C4"/>
    <w:rsid w:val="00872E0A"/>
    <w:rsid w:val="00875285"/>
    <w:rsid w:val="00884B62"/>
    <w:rsid w:val="0088529C"/>
    <w:rsid w:val="00885E10"/>
    <w:rsid w:val="00887903"/>
    <w:rsid w:val="0089270A"/>
    <w:rsid w:val="00893AF6"/>
    <w:rsid w:val="00894BC4"/>
    <w:rsid w:val="0089557D"/>
    <w:rsid w:val="00897949"/>
    <w:rsid w:val="008A0A37"/>
    <w:rsid w:val="008A28A8"/>
    <w:rsid w:val="008A3B79"/>
    <w:rsid w:val="008A5B32"/>
    <w:rsid w:val="008B2EE4"/>
    <w:rsid w:val="008B4D3D"/>
    <w:rsid w:val="008B57C7"/>
    <w:rsid w:val="008B63E0"/>
    <w:rsid w:val="008C0B8E"/>
    <w:rsid w:val="008C2F92"/>
    <w:rsid w:val="008D0E19"/>
    <w:rsid w:val="008D2846"/>
    <w:rsid w:val="008D3E14"/>
    <w:rsid w:val="008D4236"/>
    <w:rsid w:val="008D462F"/>
    <w:rsid w:val="008D6DCF"/>
    <w:rsid w:val="008D7305"/>
    <w:rsid w:val="008E4376"/>
    <w:rsid w:val="008E7A0A"/>
    <w:rsid w:val="008E7B49"/>
    <w:rsid w:val="008F59F6"/>
    <w:rsid w:val="008F5A7A"/>
    <w:rsid w:val="00900719"/>
    <w:rsid w:val="009017AC"/>
    <w:rsid w:val="009030F8"/>
    <w:rsid w:val="00903AB0"/>
    <w:rsid w:val="00904A1C"/>
    <w:rsid w:val="00905030"/>
    <w:rsid w:val="00906490"/>
    <w:rsid w:val="0090787B"/>
    <w:rsid w:val="009111B2"/>
    <w:rsid w:val="00915854"/>
    <w:rsid w:val="00920383"/>
    <w:rsid w:val="00924352"/>
    <w:rsid w:val="00924AE1"/>
    <w:rsid w:val="009269B1"/>
    <w:rsid w:val="0092724D"/>
    <w:rsid w:val="0093338F"/>
    <w:rsid w:val="00936D87"/>
    <w:rsid w:val="0093749A"/>
    <w:rsid w:val="00937BD9"/>
    <w:rsid w:val="00943FB6"/>
    <w:rsid w:val="00950E2C"/>
    <w:rsid w:val="0095141D"/>
    <w:rsid w:val="00951D50"/>
    <w:rsid w:val="009525EB"/>
    <w:rsid w:val="0095430E"/>
    <w:rsid w:val="00954874"/>
    <w:rsid w:val="00961400"/>
    <w:rsid w:val="00963646"/>
    <w:rsid w:val="0096632D"/>
    <w:rsid w:val="00966E23"/>
    <w:rsid w:val="0097559F"/>
    <w:rsid w:val="009853E1"/>
    <w:rsid w:val="00986E6B"/>
    <w:rsid w:val="00991769"/>
    <w:rsid w:val="00994386"/>
    <w:rsid w:val="009A0601"/>
    <w:rsid w:val="009A13D8"/>
    <w:rsid w:val="009A14A9"/>
    <w:rsid w:val="009A279E"/>
    <w:rsid w:val="009B0A6F"/>
    <w:rsid w:val="009B0A94"/>
    <w:rsid w:val="009B4A21"/>
    <w:rsid w:val="009B59E9"/>
    <w:rsid w:val="009B6E4A"/>
    <w:rsid w:val="009B70AA"/>
    <w:rsid w:val="009C5E77"/>
    <w:rsid w:val="009C7A7E"/>
    <w:rsid w:val="009D02E8"/>
    <w:rsid w:val="009D08DA"/>
    <w:rsid w:val="009D4DE2"/>
    <w:rsid w:val="009D51D0"/>
    <w:rsid w:val="009D70A4"/>
    <w:rsid w:val="009E08D1"/>
    <w:rsid w:val="009E1B95"/>
    <w:rsid w:val="009E496F"/>
    <w:rsid w:val="009E4B0D"/>
    <w:rsid w:val="009E66DD"/>
    <w:rsid w:val="009E7E77"/>
    <w:rsid w:val="009E7F92"/>
    <w:rsid w:val="009F02A3"/>
    <w:rsid w:val="009F2F27"/>
    <w:rsid w:val="009F34AA"/>
    <w:rsid w:val="009F6BCB"/>
    <w:rsid w:val="009F7B78"/>
    <w:rsid w:val="00A0057A"/>
    <w:rsid w:val="00A0776B"/>
    <w:rsid w:val="00A11421"/>
    <w:rsid w:val="00A12569"/>
    <w:rsid w:val="00A14B34"/>
    <w:rsid w:val="00A157B1"/>
    <w:rsid w:val="00A22121"/>
    <w:rsid w:val="00A22229"/>
    <w:rsid w:val="00A274EF"/>
    <w:rsid w:val="00A330BB"/>
    <w:rsid w:val="00A36523"/>
    <w:rsid w:val="00A44882"/>
    <w:rsid w:val="00A459BE"/>
    <w:rsid w:val="00A4684B"/>
    <w:rsid w:val="00A46A2E"/>
    <w:rsid w:val="00A52E55"/>
    <w:rsid w:val="00A54715"/>
    <w:rsid w:val="00A6061C"/>
    <w:rsid w:val="00A62D44"/>
    <w:rsid w:val="00A66440"/>
    <w:rsid w:val="00A67263"/>
    <w:rsid w:val="00A7161C"/>
    <w:rsid w:val="00A71703"/>
    <w:rsid w:val="00A77AA3"/>
    <w:rsid w:val="00A77E8B"/>
    <w:rsid w:val="00A814A3"/>
    <w:rsid w:val="00A8256A"/>
    <w:rsid w:val="00A854EB"/>
    <w:rsid w:val="00A872E5"/>
    <w:rsid w:val="00A9100C"/>
    <w:rsid w:val="00A91406"/>
    <w:rsid w:val="00A96E65"/>
    <w:rsid w:val="00A97C72"/>
    <w:rsid w:val="00AA63D4"/>
    <w:rsid w:val="00AB0265"/>
    <w:rsid w:val="00AB06E8"/>
    <w:rsid w:val="00AB1CD3"/>
    <w:rsid w:val="00AB27ED"/>
    <w:rsid w:val="00AB352F"/>
    <w:rsid w:val="00AC274B"/>
    <w:rsid w:val="00AC4764"/>
    <w:rsid w:val="00AC6D36"/>
    <w:rsid w:val="00AD0CBA"/>
    <w:rsid w:val="00AD26E2"/>
    <w:rsid w:val="00AD71FA"/>
    <w:rsid w:val="00AD784C"/>
    <w:rsid w:val="00AE126A"/>
    <w:rsid w:val="00AE3005"/>
    <w:rsid w:val="00AE3BD5"/>
    <w:rsid w:val="00AE59A0"/>
    <w:rsid w:val="00AF0C57"/>
    <w:rsid w:val="00AF26F3"/>
    <w:rsid w:val="00AF5F04"/>
    <w:rsid w:val="00B00672"/>
    <w:rsid w:val="00B01B4D"/>
    <w:rsid w:val="00B06571"/>
    <w:rsid w:val="00B065B7"/>
    <w:rsid w:val="00B068BA"/>
    <w:rsid w:val="00B077A4"/>
    <w:rsid w:val="00B13851"/>
    <w:rsid w:val="00B13B1C"/>
    <w:rsid w:val="00B17C00"/>
    <w:rsid w:val="00B22291"/>
    <w:rsid w:val="00B23B39"/>
    <w:rsid w:val="00B23F9A"/>
    <w:rsid w:val="00B2417B"/>
    <w:rsid w:val="00B24E6F"/>
    <w:rsid w:val="00B26CB5"/>
    <w:rsid w:val="00B2752E"/>
    <w:rsid w:val="00B307CC"/>
    <w:rsid w:val="00B326B7"/>
    <w:rsid w:val="00B34322"/>
    <w:rsid w:val="00B35CED"/>
    <w:rsid w:val="00B431E8"/>
    <w:rsid w:val="00B45141"/>
    <w:rsid w:val="00B5113C"/>
    <w:rsid w:val="00B5273A"/>
    <w:rsid w:val="00B554F1"/>
    <w:rsid w:val="00B56C87"/>
    <w:rsid w:val="00B57329"/>
    <w:rsid w:val="00B60E61"/>
    <w:rsid w:val="00B62B50"/>
    <w:rsid w:val="00B635B7"/>
    <w:rsid w:val="00B63AE8"/>
    <w:rsid w:val="00B65950"/>
    <w:rsid w:val="00B66D83"/>
    <w:rsid w:val="00B6725A"/>
    <w:rsid w:val="00B672C0"/>
    <w:rsid w:val="00B71620"/>
    <w:rsid w:val="00B71A30"/>
    <w:rsid w:val="00B75646"/>
    <w:rsid w:val="00B770E0"/>
    <w:rsid w:val="00B817A3"/>
    <w:rsid w:val="00B85A1F"/>
    <w:rsid w:val="00B90729"/>
    <w:rsid w:val="00B907DA"/>
    <w:rsid w:val="00B950BC"/>
    <w:rsid w:val="00B9714C"/>
    <w:rsid w:val="00BA29AD"/>
    <w:rsid w:val="00BA3F8D"/>
    <w:rsid w:val="00BA5B48"/>
    <w:rsid w:val="00BB4C92"/>
    <w:rsid w:val="00BB7A10"/>
    <w:rsid w:val="00BC21F2"/>
    <w:rsid w:val="00BC7468"/>
    <w:rsid w:val="00BC7D4F"/>
    <w:rsid w:val="00BC7ED7"/>
    <w:rsid w:val="00BD027B"/>
    <w:rsid w:val="00BD2850"/>
    <w:rsid w:val="00BD5F48"/>
    <w:rsid w:val="00BD753F"/>
    <w:rsid w:val="00BE28D2"/>
    <w:rsid w:val="00BE4A64"/>
    <w:rsid w:val="00BF24AD"/>
    <w:rsid w:val="00BF3D79"/>
    <w:rsid w:val="00BF557D"/>
    <w:rsid w:val="00BF7F58"/>
    <w:rsid w:val="00C01381"/>
    <w:rsid w:val="00C01AB1"/>
    <w:rsid w:val="00C0360A"/>
    <w:rsid w:val="00C079B8"/>
    <w:rsid w:val="00C10037"/>
    <w:rsid w:val="00C123EA"/>
    <w:rsid w:val="00C12A49"/>
    <w:rsid w:val="00C133EE"/>
    <w:rsid w:val="00C149D0"/>
    <w:rsid w:val="00C23D4D"/>
    <w:rsid w:val="00C26588"/>
    <w:rsid w:val="00C27230"/>
    <w:rsid w:val="00C27DE9"/>
    <w:rsid w:val="00C304CF"/>
    <w:rsid w:val="00C309E4"/>
    <w:rsid w:val="00C33388"/>
    <w:rsid w:val="00C35484"/>
    <w:rsid w:val="00C3580B"/>
    <w:rsid w:val="00C4173A"/>
    <w:rsid w:val="00C46EE7"/>
    <w:rsid w:val="00C602FF"/>
    <w:rsid w:val="00C61174"/>
    <w:rsid w:val="00C6148F"/>
    <w:rsid w:val="00C61940"/>
    <w:rsid w:val="00C621B1"/>
    <w:rsid w:val="00C62F7A"/>
    <w:rsid w:val="00C63B9C"/>
    <w:rsid w:val="00C6682F"/>
    <w:rsid w:val="00C7275E"/>
    <w:rsid w:val="00C74C5D"/>
    <w:rsid w:val="00C830A0"/>
    <w:rsid w:val="00C862D2"/>
    <w:rsid w:val="00C863C4"/>
    <w:rsid w:val="00C86ED2"/>
    <w:rsid w:val="00C920EA"/>
    <w:rsid w:val="00C93C3E"/>
    <w:rsid w:val="00CA0034"/>
    <w:rsid w:val="00CA12E3"/>
    <w:rsid w:val="00CA2681"/>
    <w:rsid w:val="00CA2EB7"/>
    <w:rsid w:val="00CA6611"/>
    <w:rsid w:val="00CA6AE6"/>
    <w:rsid w:val="00CA782F"/>
    <w:rsid w:val="00CB3285"/>
    <w:rsid w:val="00CB7638"/>
    <w:rsid w:val="00CC0C72"/>
    <w:rsid w:val="00CC157B"/>
    <w:rsid w:val="00CC2BFD"/>
    <w:rsid w:val="00CC5B6F"/>
    <w:rsid w:val="00CC65A2"/>
    <w:rsid w:val="00CC7E94"/>
    <w:rsid w:val="00CD1E8A"/>
    <w:rsid w:val="00CD3476"/>
    <w:rsid w:val="00CD64DF"/>
    <w:rsid w:val="00CD7422"/>
    <w:rsid w:val="00CE184D"/>
    <w:rsid w:val="00CE1D04"/>
    <w:rsid w:val="00CE5CCA"/>
    <w:rsid w:val="00CF2F50"/>
    <w:rsid w:val="00CF6198"/>
    <w:rsid w:val="00D02919"/>
    <w:rsid w:val="00D04C61"/>
    <w:rsid w:val="00D05B8D"/>
    <w:rsid w:val="00D062F9"/>
    <w:rsid w:val="00D065A2"/>
    <w:rsid w:val="00D07F00"/>
    <w:rsid w:val="00D17B72"/>
    <w:rsid w:val="00D3185C"/>
    <w:rsid w:val="00D32AD0"/>
    <w:rsid w:val="00D3318E"/>
    <w:rsid w:val="00D33E72"/>
    <w:rsid w:val="00D34073"/>
    <w:rsid w:val="00D34C00"/>
    <w:rsid w:val="00D35BD6"/>
    <w:rsid w:val="00D361B5"/>
    <w:rsid w:val="00D3733F"/>
    <w:rsid w:val="00D411A2"/>
    <w:rsid w:val="00D43160"/>
    <w:rsid w:val="00D45173"/>
    <w:rsid w:val="00D4606D"/>
    <w:rsid w:val="00D50B9C"/>
    <w:rsid w:val="00D52D73"/>
    <w:rsid w:val="00D52E58"/>
    <w:rsid w:val="00D56B20"/>
    <w:rsid w:val="00D714CC"/>
    <w:rsid w:val="00D71C04"/>
    <w:rsid w:val="00D75EA7"/>
    <w:rsid w:val="00D81F21"/>
    <w:rsid w:val="00D83C20"/>
    <w:rsid w:val="00D86157"/>
    <w:rsid w:val="00D90CC2"/>
    <w:rsid w:val="00D95470"/>
    <w:rsid w:val="00DA0C00"/>
    <w:rsid w:val="00DA2619"/>
    <w:rsid w:val="00DA4239"/>
    <w:rsid w:val="00DA457B"/>
    <w:rsid w:val="00DA54C9"/>
    <w:rsid w:val="00DA6AB7"/>
    <w:rsid w:val="00DA6AF2"/>
    <w:rsid w:val="00DA6E1A"/>
    <w:rsid w:val="00DB0B61"/>
    <w:rsid w:val="00DB1474"/>
    <w:rsid w:val="00DB52FB"/>
    <w:rsid w:val="00DC090B"/>
    <w:rsid w:val="00DC1679"/>
    <w:rsid w:val="00DC2CF1"/>
    <w:rsid w:val="00DC3E25"/>
    <w:rsid w:val="00DC4FCF"/>
    <w:rsid w:val="00DC50E0"/>
    <w:rsid w:val="00DC6386"/>
    <w:rsid w:val="00DD10C4"/>
    <w:rsid w:val="00DD1130"/>
    <w:rsid w:val="00DD1951"/>
    <w:rsid w:val="00DD6628"/>
    <w:rsid w:val="00DD6945"/>
    <w:rsid w:val="00DD7769"/>
    <w:rsid w:val="00DD7E45"/>
    <w:rsid w:val="00DE3250"/>
    <w:rsid w:val="00DE6028"/>
    <w:rsid w:val="00DE78A3"/>
    <w:rsid w:val="00DF1A71"/>
    <w:rsid w:val="00DF68C7"/>
    <w:rsid w:val="00DF731A"/>
    <w:rsid w:val="00E0369B"/>
    <w:rsid w:val="00E11332"/>
    <w:rsid w:val="00E11352"/>
    <w:rsid w:val="00E11770"/>
    <w:rsid w:val="00E11F2B"/>
    <w:rsid w:val="00E15A4D"/>
    <w:rsid w:val="00E170DC"/>
    <w:rsid w:val="00E26016"/>
    <w:rsid w:val="00E26818"/>
    <w:rsid w:val="00E27FFC"/>
    <w:rsid w:val="00E30B15"/>
    <w:rsid w:val="00E40181"/>
    <w:rsid w:val="00E452F9"/>
    <w:rsid w:val="00E45F4F"/>
    <w:rsid w:val="00E52C61"/>
    <w:rsid w:val="00E52F20"/>
    <w:rsid w:val="00E5361D"/>
    <w:rsid w:val="00E53CFE"/>
    <w:rsid w:val="00E542A7"/>
    <w:rsid w:val="00E548A8"/>
    <w:rsid w:val="00E56A01"/>
    <w:rsid w:val="00E629A1"/>
    <w:rsid w:val="00E6794C"/>
    <w:rsid w:val="00E71591"/>
    <w:rsid w:val="00E7254C"/>
    <w:rsid w:val="00E76C5B"/>
    <w:rsid w:val="00E80DE3"/>
    <w:rsid w:val="00E82C55"/>
    <w:rsid w:val="00E9000E"/>
    <w:rsid w:val="00E9284C"/>
    <w:rsid w:val="00E92AC3"/>
    <w:rsid w:val="00E9374C"/>
    <w:rsid w:val="00EA1D1D"/>
    <w:rsid w:val="00EA23A9"/>
    <w:rsid w:val="00EB00E0"/>
    <w:rsid w:val="00EB0451"/>
    <w:rsid w:val="00EB14B3"/>
    <w:rsid w:val="00EB2E9A"/>
    <w:rsid w:val="00EC059F"/>
    <w:rsid w:val="00EC1F24"/>
    <w:rsid w:val="00EC22F6"/>
    <w:rsid w:val="00ED1443"/>
    <w:rsid w:val="00ED5B9B"/>
    <w:rsid w:val="00ED6372"/>
    <w:rsid w:val="00ED6BAD"/>
    <w:rsid w:val="00ED72C7"/>
    <w:rsid w:val="00ED7447"/>
    <w:rsid w:val="00EE11C2"/>
    <w:rsid w:val="00EE1488"/>
    <w:rsid w:val="00EE2A84"/>
    <w:rsid w:val="00EE3E24"/>
    <w:rsid w:val="00EE4D5D"/>
    <w:rsid w:val="00EE5131"/>
    <w:rsid w:val="00EF109B"/>
    <w:rsid w:val="00EF36AF"/>
    <w:rsid w:val="00EF5E6D"/>
    <w:rsid w:val="00EF7FC1"/>
    <w:rsid w:val="00F00F9C"/>
    <w:rsid w:val="00F01E5F"/>
    <w:rsid w:val="00F02ABA"/>
    <w:rsid w:val="00F0437A"/>
    <w:rsid w:val="00F11037"/>
    <w:rsid w:val="00F16F1B"/>
    <w:rsid w:val="00F2055A"/>
    <w:rsid w:val="00F250A9"/>
    <w:rsid w:val="00F306C9"/>
    <w:rsid w:val="00F30FF4"/>
    <w:rsid w:val="00F3122E"/>
    <w:rsid w:val="00F331AD"/>
    <w:rsid w:val="00F35287"/>
    <w:rsid w:val="00F36D8D"/>
    <w:rsid w:val="00F43A37"/>
    <w:rsid w:val="00F44E3E"/>
    <w:rsid w:val="00F456C0"/>
    <w:rsid w:val="00F45D53"/>
    <w:rsid w:val="00F4641B"/>
    <w:rsid w:val="00F46EB8"/>
    <w:rsid w:val="00F50CD1"/>
    <w:rsid w:val="00F511E4"/>
    <w:rsid w:val="00F52D09"/>
    <w:rsid w:val="00F52E08"/>
    <w:rsid w:val="00F55B21"/>
    <w:rsid w:val="00F56EF6"/>
    <w:rsid w:val="00F6113C"/>
    <w:rsid w:val="00F61A9F"/>
    <w:rsid w:val="00F62FB6"/>
    <w:rsid w:val="00F64696"/>
    <w:rsid w:val="00F64CE9"/>
    <w:rsid w:val="00F65AA9"/>
    <w:rsid w:val="00F6768F"/>
    <w:rsid w:val="00F6FEEB"/>
    <w:rsid w:val="00F70DE3"/>
    <w:rsid w:val="00F72C2C"/>
    <w:rsid w:val="00F7524B"/>
    <w:rsid w:val="00F76CAB"/>
    <w:rsid w:val="00F772C6"/>
    <w:rsid w:val="00F77BD4"/>
    <w:rsid w:val="00F815B5"/>
    <w:rsid w:val="00F85195"/>
    <w:rsid w:val="00F938BA"/>
    <w:rsid w:val="00F953B4"/>
    <w:rsid w:val="00F95F16"/>
    <w:rsid w:val="00FA2C46"/>
    <w:rsid w:val="00FA3525"/>
    <w:rsid w:val="00FA5A53"/>
    <w:rsid w:val="00FB4769"/>
    <w:rsid w:val="00FB4CDA"/>
    <w:rsid w:val="00FC0F81"/>
    <w:rsid w:val="00FC1582"/>
    <w:rsid w:val="00FC395C"/>
    <w:rsid w:val="00FC46EF"/>
    <w:rsid w:val="00FD12FD"/>
    <w:rsid w:val="00FD3766"/>
    <w:rsid w:val="00FD47C4"/>
    <w:rsid w:val="00FD5793"/>
    <w:rsid w:val="00FE2DCF"/>
    <w:rsid w:val="00FE3FA7"/>
    <w:rsid w:val="00FE6D88"/>
    <w:rsid w:val="00FF2A4E"/>
    <w:rsid w:val="00FF2FCE"/>
    <w:rsid w:val="00FF3CFC"/>
    <w:rsid w:val="00FF4F7D"/>
    <w:rsid w:val="00FF513B"/>
    <w:rsid w:val="00FF6D9D"/>
    <w:rsid w:val="01212D94"/>
    <w:rsid w:val="01366EE5"/>
    <w:rsid w:val="0141B716"/>
    <w:rsid w:val="0179B336"/>
    <w:rsid w:val="01B7FC68"/>
    <w:rsid w:val="01FDC5C3"/>
    <w:rsid w:val="028A2FE1"/>
    <w:rsid w:val="03193AB9"/>
    <w:rsid w:val="03366A2D"/>
    <w:rsid w:val="0363E391"/>
    <w:rsid w:val="03FFDE56"/>
    <w:rsid w:val="0409BA77"/>
    <w:rsid w:val="041C4125"/>
    <w:rsid w:val="04720A84"/>
    <w:rsid w:val="04EF57AA"/>
    <w:rsid w:val="056FEBCB"/>
    <w:rsid w:val="0593343F"/>
    <w:rsid w:val="05A000CB"/>
    <w:rsid w:val="0626F3C9"/>
    <w:rsid w:val="071FB9C5"/>
    <w:rsid w:val="083097AA"/>
    <w:rsid w:val="0848D883"/>
    <w:rsid w:val="08777AB2"/>
    <w:rsid w:val="08F3E603"/>
    <w:rsid w:val="0929380D"/>
    <w:rsid w:val="097B9306"/>
    <w:rsid w:val="0996AA8A"/>
    <w:rsid w:val="09AEAE4C"/>
    <w:rsid w:val="09BA4F6A"/>
    <w:rsid w:val="0A701249"/>
    <w:rsid w:val="0A7A2F01"/>
    <w:rsid w:val="0AB65F73"/>
    <w:rsid w:val="0ABC4A75"/>
    <w:rsid w:val="0B451489"/>
    <w:rsid w:val="0B9273CB"/>
    <w:rsid w:val="0C361643"/>
    <w:rsid w:val="0C662592"/>
    <w:rsid w:val="0C7C5BB6"/>
    <w:rsid w:val="0CAF6B42"/>
    <w:rsid w:val="0CDE8926"/>
    <w:rsid w:val="0D0E215B"/>
    <w:rsid w:val="0D8D3C38"/>
    <w:rsid w:val="0DD1B282"/>
    <w:rsid w:val="0E00A484"/>
    <w:rsid w:val="0E259337"/>
    <w:rsid w:val="0E632685"/>
    <w:rsid w:val="0F15AE75"/>
    <w:rsid w:val="0F1F502C"/>
    <w:rsid w:val="0F8FB125"/>
    <w:rsid w:val="1006C177"/>
    <w:rsid w:val="10123336"/>
    <w:rsid w:val="10F6A51C"/>
    <w:rsid w:val="11471033"/>
    <w:rsid w:val="11C29452"/>
    <w:rsid w:val="123F7654"/>
    <w:rsid w:val="12C1C1AC"/>
    <w:rsid w:val="12CAB1D3"/>
    <w:rsid w:val="13285FBC"/>
    <w:rsid w:val="13AA2B97"/>
    <w:rsid w:val="13AD4AB8"/>
    <w:rsid w:val="13D0E5B2"/>
    <w:rsid w:val="145C9C7B"/>
    <w:rsid w:val="14ABFBAF"/>
    <w:rsid w:val="15302A36"/>
    <w:rsid w:val="1568A745"/>
    <w:rsid w:val="15C1F5C1"/>
    <w:rsid w:val="15CAE320"/>
    <w:rsid w:val="160EE64B"/>
    <w:rsid w:val="16F1CE1B"/>
    <w:rsid w:val="17B4CB93"/>
    <w:rsid w:val="1808F872"/>
    <w:rsid w:val="184271FE"/>
    <w:rsid w:val="188B026C"/>
    <w:rsid w:val="189425DE"/>
    <w:rsid w:val="18D91278"/>
    <w:rsid w:val="190CAA77"/>
    <w:rsid w:val="192F8FB7"/>
    <w:rsid w:val="1981C8DE"/>
    <w:rsid w:val="1983BD31"/>
    <w:rsid w:val="19A846DF"/>
    <w:rsid w:val="1A503858"/>
    <w:rsid w:val="1A538F9A"/>
    <w:rsid w:val="1BCD2CC4"/>
    <w:rsid w:val="1BD23B5D"/>
    <w:rsid w:val="1C080C16"/>
    <w:rsid w:val="1C288C25"/>
    <w:rsid w:val="1C48C17D"/>
    <w:rsid w:val="1C87AFE9"/>
    <w:rsid w:val="1DF169A1"/>
    <w:rsid w:val="1E22A45F"/>
    <w:rsid w:val="1E54D292"/>
    <w:rsid w:val="1E5691A2"/>
    <w:rsid w:val="1E9570D8"/>
    <w:rsid w:val="1EA1124B"/>
    <w:rsid w:val="1EE5F201"/>
    <w:rsid w:val="1EE825DD"/>
    <w:rsid w:val="1EF1B877"/>
    <w:rsid w:val="1F54BACA"/>
    <w:rsid w:val="1F68CA95"/>
    <w:rsid w:val="1F87A4D7"/>
    <w:rsid w:val="1F8F637F"/>
    <w:rsid w:val="1FEA1989"/>
    <w:rsid w:val="206FEFF5"/>
    <w:rsid w:val="20CC93A7"/>
    <w:rsid w:val="211FC210"/>
    <w:rsid w:val="211FE764"/>
    <w:rsid w:val="212608E7"/>
    <w:rsid w:val="2135A6F3"/>
    <w:rsid w:val="21AF6D83"/>
    <w:rsid w:val="21E3ECCF"/>
    <w:rsid w:val="221FC69F"/>
    <w:rsid w:val="22A33744"/>
    <w:rsid w:val="230CA24E"/>
    <w:rsid w:val="2314C89C"/>
    <w:rsid w:val="2338F785"/>
    <w:rsid w:val="23BB9700"/>
    <w:rsid w:val="23EBDE90"/>
    <w:rsid w:val="24B2C61E"/>
    <w:rsid w:val="24C33659"/>
    <w:rsid w:val="253085BD"/>
    <w:rsid w:val="253161B9"/>
    <w:rsid w:val="254B85EF"/>
    <w:rsid w:val="257A5B8B"/>
    <w:rsid w:val="259A834B"/>
    <w:rsid w:val="25A44EA7"/>
    <w:rsid w:val="25F9B12F"/>
    <w:rsid w:val="2604E36C"/>
    <w:rsid w:val="26EBB9ED"/>
    <w:rsid w:val="2753A76A"/>
    <w:rsid w:val="27719782"/>
    <w:rsid w:val="27C175BA"/>
    <w:rsid w:val="27DBDC59"/>
    <w:rsid w:val="28388AF8"/>
    <w:rsid w:val="2953B29F"/>
    <w:rsid w:val="29748451"/>
    <w:rsid w:val="2AD21CA4"/>
    <w:rsid w:val="2AE75D6C"/>
    <w:rsid w:val="2B61B953"/>
    <w:rsid w:val="2B6A6F89"/>
    <w:rsid w:val="2BD85460"/>
    <w:rsid w:val="2C3A6792"/>
    <w:rsid w:val="2D21798D"/>
    <w:rsid w:val="2D281FD4"/>
    <w:rsid w:val="2D40A1F5"/>
    <w:rsid w:val="2D45A5B6"/>
    <w:rsid w:val="2D802492"/>
    <w:rsid w:val="2D9EE453"/>
    <w:rsid w:val="2DF62A31"/>
    <w:rsid w:val="2E34E25B"/>
    <w:rsid w:val="2EAD1E65"/>
    <w:rsid w:val="2EBDC10C"/>
    <w:rsid w:val="2F9DEFA9"/>
    <w:rsid w:val="3027FB6C"/>
    <w:rsid w:val="30775A68"/>
    <w:rsid w:val="313B7C3A"/>
    <w:rsid w:val="31CFB0FE"/>
    <w:rsid w:val="31DAF7E9"/>
    <w:rsid w:val="31DD7872"/>
    <w:rsid w:val="31FDEC78"/>
    <w:rsid w:val="326FACEA"/>
    <w:rsid w:val="32914D23"/>
    <w:rsid w:val="32933D12"/>
    <w:rsid w:val="32D42B62"/>
    <w:rsid w:val="3336EEFA"/>
    <w:rsid w:val="3357BA24"/>
    <w:rsid w:val="3366248C"/>
    <w:rsid w:val="341C0D20"/>
    <w:rsid w:val="34EAEBA2"/>
    <w:rsid w:val="36148E16"/>
    <w:rsid w:val="36435CB9"/>
    <w:rsid w:val="366F8328"/>
    <w:rsid w:val="36BA92D2"/>
    <w:rsid w:val="370F4256"/>
    <w:rsid w:val="371E4950"/>
    <w:rsid w:val="38223D19"/>
    <w:rsid w:val="38B96939"/>
    <w:rsid w:val="39200396"/>
    <w:rsid w:val="3945E9DE"/>
    <w:rsid w:val="396C65C3"/>
    <w:rsid w:val="39DC7107"/>
    <w:rsid w:val="3A01FF2E"/>
    <w:rsid w:val="3AED55EF"/>
    <w:rsid w:val="3B9F2561"/>
    <w:rsid w:val="3C2FD893"/>
    <w:rsid w:val="3C87542B"/>
    <w:rsid w:val="3D251277"/>
    <w:rsid w:val="3D4C6CA1"/>
    <w:rsid w:val="3DC5FF06"/>
    <w:rsid w:val="3E5C526F"/>
    <w:rsid w:val="3E77CE35"/>
    <w:rsid w:val="3E8B4143"/>
    <w:rsid w:val="3EC7B943"/>
    <w:rsid w:val="3EF6FBAD"/>
    <w:rsid w:val="3F11B1EF"/>
    <w:rsid w:val="3F83AF9C"/>
    <w:rsid w:val="3F9BDC72"/>
    <w:rsid w:val="4044D308"/>
    <w:rsid w:val="40DFBDA1"/>
    <w:rsid w:val="40F8DD8B"/>
    <w:rsid w:val="412FBED1"/>
    <w:rsid w:val="41BA54A6"/>
    <w:rsid w:val="42794A27"/>
    <w:rsid w:val="42B9B9D8"/>
    <w:rsid w:val="43156A82"/>
    <w:rsid w:val="4326A8C9"/>
    <w:rsid w:val="433CC764"/>
    <w:rsid w:val="4348E124"/>
    <w:rsid w:val="434D9CDC"/>
    <w:rsid w:val="435D21F6"/>
    <w:rsid w:val="43EA83A0"/>
    <w:rsid w:val="44B7F276"/>
    <w:rsid w:val="456A87E4"/>
    <w:rsid w:val="46169137"/>
    <w:rsid w:val="469CC449"/>
    <w:rsid w:val="46C8B8DD"/>
    <w:rsid w:val="477FC953"/>
    <w:rsid w:val="4781B0A7"/>
    <w:rsid w:val="478EE56C"/>
    <w:rsid w:val="4796D798"/>
    <w:rsid w:val="48449148"/>
    <w:rsid w:val="4896DC2B"/>
    <w:rsid w:val="493935D2"/>
    <w:rsid w:val="498C9867"/>
    <w:rsid w:val="4A404D07"/>
    <w:rsid w:val="4AA0861C"/>
    <w:rsid w:val="4AB66DEC"/>
    <w:rsid w:val="4B74FFD8"/>
    <w:rsid w:val="4BA5858D"/>
    <w:rsid w:val="4BB3110F"/>
    <w:rsid w:val="4BE51823"/>
    <w:rsid w:val="4BFF0831"/>
    <w:rsid w:val="4C0AAEBF"/>
    <w:rsid w:val="4C489611"/>
    <w:rsid w:val="4C8A5B4E"/>
    <w:rsid w:val="4D947E59"/>
    <w:rsid w:val="4DDA0F43"/>
    <w:rsid w:val="4E20A7DD"/>
    <w:rsid w:val="4E701620"/>
    <w:rsid w:val="4E7AF419"/>
    <w:rsid w:val="4ED51A78"/>
    <w:rsid w:val="4F0A0782"/>
    <w:rsid w:val="4F137B7C"/>
    <w:rsid w:val="4FDE9D43"/>
    <w:rsid w:val="4FDF0B01"/>
    <w:rsid w:val="507863E0"/>
    <w:rsid w:val="50E8A9FB"/>
    <w:rsid w:val="510357AA"/>
    <w:rsid w:val="527A56F9"/>
    <w:rsid w:val="528B7876"/>
    <w:rsid w:val="529E3137"/>
    <w:rsid w:val="52FF0917"/>
    <w:rsid w:val="5392CE7B"/>
    <w:rsid w:val="5423D01A"/>
    <w:rsid w:val="5494BC4C"/>
    <w:rsid w:val="550B39E0"/>
    <w:rsid w:val="55BFA07B"/>
    <w:rsid w:val="56311FB8"/>
    <w:rsid w:val="572D5FED"/>
    <w:rsid w:val="57F59956"/>
    <w:rsid w:val="585D3245"/>
    <w:rsid w:val="58B471E9"/>
    <w:rsid w:val="58EAD84C"/>
    <w:rsid w:val="59077FF5"/>
    <w:rsid w:val="5934894A"/>
    <w:rsid w:val="596D2F24"/>
    <w:rsid w:val="5985C57A"/>
    <w:rsid w:val="59AE684A"/>
    <w:rsid w:val="5A73748E"/>
    <w:rsid w:val="5AA739A4"/>
    <w:rsid w:val="5AF0A6C1"/>
    <w:rsid w:val="5B0A1AFC"/>
    <w:rsid w:val="5C3F20B7"/>
    <w:rsid w:val="5C930588"/>
    <w:rsid w:val="5CC9D67D"/>
    <w:rsid w:val="5E784E12"/>
    <w:rsid w:val="5EB59940"/>
    <w:rsid w:val="5F06F891"/>
    <w:rsid w:val="5F37F4E5"/>
    <w:rsid w:val="5F699B94"/>
    <w:rsid w:val="5FBE3F85"/>
    <w:rsid w:val="5FC50D88"/>
    <w:rsid w:val="5FC99364"/>
    <w:rsid w:val="5FF1F4A3"/>
    <w:rsid w:val="6088F78D"/>
    <w:rsid w:val="60DCB940"/>
    <w:rsid w:val="615967B7"/>
    <w:rsid w:val="621CBFA1"/>
    <w:rsid w:val="62D8664A"/>
    <w:rsid w:val="6303E29A"/>
    <w:rsid w:val="63669AFC"/>
    <w:rsid w:val="63E066D9"/>
    <w:rsid w:val="6433532B"/>
    <w:rsid w:val="6498FAF9"/>
    <w:rsid w:val="64C2BD7E"/>
    <w:rsid w:val="64DDE85C"/>
    <w:rsid w:val="6590309E"/>
    <w:rsid w:val="65B23A48"/>
    <w:rsid w:val="6680EE67"/>
    <w:rsid w:val="683F8224"/>
    <w:rsid w:val="684609DF"/>
    <w:rsid w:val="6858EEA8"/>
    <w:rsid w:val="68759651"/>
    <w:rsid w:val="68B5EF1E"/>
    <w:rsid w:val="6924B40E"/>
    <w:rsid w:val="69592BF4"/>
    <w:rsid w:val="6A1C6556"/>
    <w:rsid w:val="6A451E04"/>
    <w:rsid w:val="6A8C8B07"/>
    <w:rsid w:val="6AA652AA"/>
    <w:rsid w:val="6ABE032B"/>
    <w:rsid w:val="6B100DB2"/>
    <w:rsid w:val="6B713B43"/>
    <w:rsid w:val="6BEC2F70"/>
    <w:rsid w:val="6C8B73A6"/>
    <w:rsid w:val="6C95223E"/>
    <w:rsid w:val="6C987603"/>
    <w:rsid w:val="6CF8D03E"/>
    <w:rsid w:val="6D89ADE0"/>
    <w:rsid w:val="6DC8F59A"/>
    <w:rsid w:val="6E66EE57"/>
    <w:rsid w:val="6EEEB818"/>
    <w:rsid w:val="6FC21445"/>
    <w:rsid w:val="71A59055"/>
    <w:rsid w:val="71CA16E3"/>
    <w:rsid w:val="724B84C2"/>
    <w:rsid w:val="726AC513"/>
    <w:rsid w:val="72E7D5DD"/>
    <w:rsid w:val="730B13C8"/>
    <w:rsid w:val="7318D775"/>
    <w:rsid w:val="73387043"/>
    <w:rsid w:val="746843EC"/>
    <w:rsid w:val="74992293"/>
    <w:rsid w:val="74CC50AB"/>
    <w:rsid w:val="74E9D106"/>
    <w:rsid w:val="74FD741E"/>
    <w:rsid w:val="7507D8F5"/>
    <w:rsid w:val="7537D53D"/>
    <w:rsid w:val="757A8F8C"/>
    <w:rsid w:val="76433DC4"/>
    <w:rsid w:val="776A14A8"/>
    <w:rsid w:val="77956C87"/>
    <w:rsid w:val="77BA901F"/>
    <w:rsid w:val="77CA9DF6"/>
    <w:rsid w:val="7827471D"/>
    <w:rsid w:val="7866BB2F"/>
    <w:rsid w:val="78C4C5F6"/>
    <w:rsid w:val="78D0DB51"/>
    <w:rsid w:val="7915BE64"/>
    <w:rsid w:val="79673AFE"/>
    <w:rsid w:val="797CAEB2"/>
    <w:rsid w:val="79C6B11D"/>
    <w:rsid w:val="79F21F62"/>
    <w:rsid w:val="7A402854"/>
    <w:rsid w:val="7A42216A"/>
    <w:rsid w:val="7A5825D0"/>
    <w:rsid w:val="7A5C248E"/>
    <w:rsid w:val="7A9601AF"/>
    <w:rsid w:val="7ACD0457"/>
    <w:rsid w:val="7B08DFF8"/>
    <w:rsid w:val="7B2101F5"/>
    <w:rsid w:val="7B352324"/>
    <w:rsid w:val="7B48F98A"/>
    <w:rsid w:val="7B4BDB91"/>
    <w:rsid w:val="7B6D0328"/>
    <w:rsid w:val="7B9117C7"/>
    <w:rsid w:val="7B93C210"/>
    <w:rsid w:val="7C54B330"/>
    <w:rsid w:val="7DF388A7"/>
    <w:rsid w:val="7E0BBC12"/>
    <w:rsid w:val="7E37391B"/>
    <w:rsid w:val="7ECA4FD7"/>
    <w:rsid w:val="7EE9C0C8"/>
    <w:rsid w:val="7F10C483"/>
    <w:rsid w:val="7F3A8C81"/>
    <w:rsid w:val="7F3FDC0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A95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8"/>
    <w:lsdException w:name="header" w:uiPriority="10"/>
    <w:lsdException w:name="footer" w:uiPriority="8"/>
    <w:lsdException w:name="caption" w:uiPriority="35" w:qFormat="1"/>
    <w:lsdException w:name="footnote reference" w:uiPriority="8"/>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semiHidden="0" w:unhideWhenUsed="0"/>
    <w:lsdException w:name="Strong" w:semiHidden="0" w:uiPriority="22" w:unhideWhenUsed="0" w:qFormat="1"/>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uiPriority="34" w:unhideWhenUsed="0" w:qFormat="1"/>
    <w:lsdException w:name="Quote" w:uiPriority="73" w:unhideWhenUsed="0" w:qFormat="1"/>
    <w:lsdException w:name="Intense Quote"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uiPriority="65" w:unhideWhenUsed="0" w:qFormat="1"/>
    <w:lsdException w:name="Intense Emphasis" w:uiPriority="66" w:unhideWhenUsed="0" w:qFormat="1"/>
    <w:lsdException w:name="Subtle Reference" w:uiPriority="67" w:unhideWhenUsed="0" w:qFormat="1"/>
    <w:lsdException w:name="Intense Reference" w:uiPriority="68" w:unhideWhenUsed="0" w:qFormat="1"/>
    <w:lsdException w:name="Book Title" w:uiPriority="69" w:unhideWhenUsed="0" w:qFormat="1"/>
    <w:lsdException w:name="Bibliography" w:uiPriority="70"/>
    <w:lsdException w:name="TOC Heading" w:uiPriority="71" w:qFormat="1"/>
  </w:latentStyles>
  <w:style w:type="paragraph" w:default="1" w:styleId="Normal">
    <w:name w:val="Normal"/>
    <w:uiPriority w:val="11"/>
    <w:rsid w:val="007905D9"/>
    <w:rPr>
      <w:rFonts w:ascii="Cambria" w:hAnsi="Cambria"/>
      <w:lang w:eastAsia="en-US"/>
    </w:rPr>
  </w:style>
  <w:style w:type="paragraph" w:styleId="Heading1">
    <w:name w:val="heading 1"/>
    <w:next w:val="DHHSbody"/>
    <w:link w:val="Heading1Char"/>
    <w:uiPriority w:val="1"/>
    <w:qFormat/>
    <w:rsid w:val="00A814A3"/>
    <w:pPr>
      <w:keepNext/>
      <w:keepLines/>
      <w:spacing w:before="320" w:after="200" w:line="440" w:lineRule="atLeast"/>
      <w:outlineLvl w:val="0"/>
    </w:pPr>
    <w:rPr>
      <w:rFonts w:ascii="Arial" w:eastAsia="MS Gothic" w:hAnsi="Arial" w:cs="Arial"/>
      <w:bCs/>
      <w:color w:val="004C97"/>
      <w:kern w:val="32"/>
      <w:sz w:val="36"/>
      <w:szCs w:val="40"/>
      <w:lang w:eastAsia="en-US"/>
    </w:rPr>
  </w:style>
  <w:style w:type="paragraph" w:styleId="Heading2">
    <w:name w:val="heading 2"/>
    <w:next w:val="DHHSbody"/>
    <w:link w:val="Heading2Char"/>
    <w:uiPriority w:val="1"/>
    <w:qFormat/>
    <w:rsid w:val="00A814A3"/>
    <w:pPr>
      <w:keepNext/>
      <w:keepLines/>
      <w:spacing w:before="240" w:after="90" w:line="320" w:lineRule="atLeast"/>
      <w:outlineLvl w:val="1"/>
    </w:pPr>
    <w:rPr>
      <w:rFonts w:ascii="Arial" w:hAnsi="Arial"/>
      <w:b/>
      <w:color w:val="004C97"/>
      <w:sz w:val="28"/>
      <w:szCs w:val="28"/>
      <w:lang w:eastAsia="en-US"/>
    </w:rPr>
  </w:style>
  <w:style w:type="paragraph" w:styleId="Heading3">
    <w:name w:val="heading 3"/>
    <w:next w:val="DHHSbody"/>
    <w:link w:val="Heading3Char"/>
    <w:uiPriority w:val="1"/>
    <w:qFormat/>
    <w:rsid w:val="00152073"/>
    <w:pPr>
      <w:keepNext/>
      <w:keepLines/>
      <w:spacing w:before="280" w:after="120" w:line="280" w:lineRule="atLeast"/>
      <w:outlineLvl w:val="2"/>
    </w:pPr>
    <w:rPr>
      <w:rFonts w:ascii="Arial" w:eastAsia="MS Gothic" w:hAnsi="Arial"/>
      <w:b/>
      <w:bCs/>
      <w:sz w:val="24"/>
      <w:szCs w:val="26"/>
      <w:lang w:eastAsia="en-US"/>
    </w:rPr>
  </w:style>
  <w:style w:type="paragraph" w:styleId="Heading4">
    <w:name w:val="heading 4"/>
    <w:next w:val="DHHSbody"/>
    <w:link w:val="Heading4Char"/>
    <w:uiPriority w:val="1"/>
    <w:qFormat/>
    <w:rsid w:val="00152073"/>
    <w:pPr>
      <w:keepNext/>
      <w:keepLines/>
      <w:spacing w:before="240" w:after="120" w:line="240" w:lineRule="atLeast"/>
      <w:outlineLvl w:val="3"/>
    </w:pPr>
    <w:rPr>
      <w:rFonts w:ascii="Arial" w:eastAsia="MS Mincho" w:hAnsi="Arial"/>
      <w:b/>
      <w:bCs/>
      <w:lang w:eastAsia="en-US"/>
    </w:rPr>
  </w:style>
  <w:style w:type="paragraph" w:styleId="Heading5">
    <w:name w:val="heading 5"/>
    <w:basedOn w:val="Normal"/>
    <w:next w:val="Normal"/>
    <w:link w:val="Heading5Char"/>
    <w:uiPriority w:val="9"/>
    <w:semiHidden/>
    <w:qFormat/>
    <w:rsid w:val="003744CF"/>
    <w:pPr>
      <w:spacing w:before="240" w:after="60"/>
      <w:outlineLvl w:val="4"/>
    </w:pPr>
    <w:rPr>
      <w:rFonts w:eastAsia="MS Mincho"/>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HSbody">
    <w:name w:val="DHHS body"/>
    <w:link w:val="DHHSbodyChar"/>
    <w:qFormat/>
    <w:rsid w:val="00DE6028"/>
    <w:pPr>
      <w:spacing w:after="120" w:line="270" w:lineRule="atLeast"/>
    </w:pPr>
    <w:rPr>
      <w:rFonts w:ascii="Arial" w:eastAsia="Times" w:hAnsi="Arial"/>
      <w:lang w:eastAsia="en-US"/>
    </w:rPr>
  </w:style>
  <w:style w:type="character" w:customStyle="1" w:styleId="Heading1Char">
    <w:name w:val="Heading 1 Char"/>
    <w:link w:val="Heading1"/>
    <w:uiPriority w:val="1"/>
    <w:rsid w:val="00A814A3"/>
    <w:rPr>
      <w:rFonts w:ascii="Arial" w:eastAsia="MS Gothic" w:hAnsi="Arial" w:cs="Arial"/>
      <w:bCs/>
      <w:color w:val="004C97"/>
      <w:kern w:val="32"/>
      <w:sz w:val="36"/>
      <w:szCs w:val="40"/>
      <w:lang w:eastAsia="en-US"/>
    </w:rPr>
  </w:style>
  <w:style w:type="character" w:customStyle="1" w:styleId="Heading2Char">
    <w:name w:val="Heading 2 Char"/>
    <w:link w:val="Heading2"/>
    <w:uiPriority w:val="1"/>
    <w:rsid w:val="00A814A3"/>
    <w:rPr>
      <w:rFonts w:ascii="Arial" w:hAnsi="Arial"/>
      <w:b/>
      <w:color w:val="004C97"/>
      <w:sz w:val="28"/>
      <w:szCs w:val="28"/>
      <w:lang w:eastAsia="en-US"/>
    </w:rPr>
  </w:style>
  <w:style w:type="character" w:customStyle="1" w:styleId="Heading3Char">
    <w:name w:val="Heading 3 Char"/>
    <w:link w:val="Heading3"/>
    <w:uiPriority w:val="1"/>
    <w:rsid w:val="00152073"/>
    <w:rPr>
      <w:rFonts w:ascii="Arial" w:eastAsia="MS Gothic" w:hAnsi="Arial"/>
      <w:b/>
      <w:bCs/>
      <w:sz w:val="24"/>
      <w:szCs w:val="26"/>
      <w:lang w:eastAsia="en-US"/>
    </w:rPr>
  </w:style>
  <w:style w:type="character" w:customStyle="1" w:styleId="Heading4Char">
    <w:name w:val="Heading 4 Char"/>
    <w:link w:val="Heading4"/>
    <w:uiPriority w:val="1"/>
    <w:rsid w:val="00152073"/>
    <w:rPr>
      <w:rFonts w:ascii="Arial" w:eastAsia="MS Mincho" w:hAnsi="Arial"/>
      <w:b/>
      <w:bCs/>
      <w:lang w:eastAsia="en-US"/>
    </w:rPr>
  </w:style>
  <w:style w:type="paragraph" w:styleId="Header">
    <w:name w:val="header"/>
    <w:basedOn w:val="DHHSheader"/>
    <w:uiPriority w:val="10"/>
    <w:rsid w:val="00262802"/>
  </w:style>
  <w:style w:type="paragraph" w:styleId="Footer">
    <w:name w:val="footer"/>
    <w:basedOn w:val="DHHSfooter"/>
    <w:uiPriority w:val="8"/>
    <w:rsid w:val="00C27DE9"/>
  </w:style>
  <w:style w:type="character" w:styleId="FollowedHyperlink">
    <w:name w:val="FollowedHyperlink"/>
    <w:uiPriority w:val="99"/>
    <w:rsid w:val="007A11E8"/>
    <w:rPr>
      <w:color w:val="87189D"/>
      <w:u w:val="dotted"/>
    </w:rPr>
  </w:style>
  <w:style w:type="paragraph" w:customStyle="1" w:styleId="DHHStabletext6pt">
    <w:name w:val="DHHS table text + 6pt"/>
    <w:basedOn w:val="DHHS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C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HHSbodynospace">
    <w:name w:val="DHHS body no space"/>
    <w:basedOn w:val="DHHSbody"/>
    <w:uiPriority w:val="1"/>
    <w:rsid w:val="00F772C6"/>
    <w:pPr>
      <w:spacing w:after="0"/>
    </w:pPr>
  </w:style>
  <w:style w:type="paragraph" w:customStyle="1" w:styleId="DHHSbullet1">
    <w:name w:val="DHHS bullet 1"/>
    <w:basedOn w:val="DHHSbody"/>
    <w:qFormat/>
    <w:rsid w:val="008E7B49"/>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basedOn w:val="Normal"/>
    <w:next w:val="Normal"/>
    <w:uiPriority w:val="39"/>
    <w:rsid w:val="00DB1474"/>
    <w:pPr>
      <w:keepNext/>
      <w:keepLines/>
      <w:tabs>
        <w:tab w:val="right" w:leader="dot" w:pos="10206"/>
      </w:tabs>
      <w:spacing w:before="160" w:after="60" w:line="270" w:lineRule="atLeast"/>
    </w:pPr>
    <w:rPr>
      <w:rFonts w:ascii="Arial" w:hAnsi="Arial"/>
      <w:b/>
      <w:noProof/>
    </w:rPr>
  </w:style>
  <w:style w:type="character" w:customStyle="1" w:styleId="Heading5Char">
    <w:name w:val="Heading 5 Char"/>
    <w:link w:val="Heading5"/>
    <w:uiPriority w:val="9"/>
    <w:semiHidden/>
    <w:rsid w:val="00CF2F50"/>
    <w:rPr>
      <w:rFonts w:ascii="Cambria" w:eastAsia="MS Mincho" w:hAnsi="Cambria"/>
      <w:b/>
      <w:bCs/>
      <w:i/>
      <w:iCs/>
      <w:sz w:val="26"/>
      <w:szCs w:val="26"/>
      <w:lang w:eastAsia="en-US"/>
    </w:rPr>
  </w:style>
  <w:style w:type="character" w:styleId="Strong">
    <w:name w:val="Strong"/>
    <w:uiPriority w:val="22"/>
    <w:qFormat/>
    <w:rsid w:val="00FA3525"/>
    <w:rPr>
      <w:b/>
      <w:bCs/>
    </w:rPr>
  </w:style>
  <w:style w:type="paragraph" w:customStyle="1" w:styleId="DHHSTOCheadingfactsheet">
    <w:name w:val="DHHS TOC heading fact sheet"/>
    <w:basedOn w:val="Heading2"/>
    <w:next w:val="DHHSbody"/>
    <w:link w:val="DHHSTOCheadingfactsheetChar"/>
    <w:uiPriority w:val="4"/>
    <w:rsid w:val="007905D9"/>
    <w:pPr>
      <w:spacing w:before="0" w:after="200"/>
      <w:outlineLvl w:val="9"/>
    </w:pPr>
  </w:style>
  <w:style w:type="character" w:customStyle="1" w:styleId="DHHSTOCheadingfactsheetChar">
    <w:name w:val="DHHS TOC heading fact sheet Char"/>
    <w:link w:val="DHHSTOCheadingfactsheet"/>
    <w:uiPriority w:val="4"/>
    <w:rsid w:val="007905D9"/>
    <w:rPr>
      <w:rFonts w:ascii="Arial" w:hAnsi="Arial"/>
      <w:b/>
      <w:color w:val="004C97"/>
      <w:sz w:val="28"/>
      <w:szCs w:val="28"/>
      <w:lang w:eastAsia="en-US"/>
    </w:rPr>
  </w:style>
  <w:style w:type="paragraph" w:styleId="TOC2">
    <w:name w:val="toc 2"/>
    <w:basedOn w:val="Normal"/>
    <w:next w:val="Normal"/>
    <w:uiPriority w:val="39"/>
    <w:rsid w:val="00FF3CFC"/>
    <w:pPr>
      <w:keepLines/>
      <w:tabs>
        <w:tab w:val="right" w:leader="dot" w:pos="10206"/>
      </w:tabs>
      <w:spacing w:after="60" w:line="270" w:lineRule="atLeast"/>
    </w:pPr>
    <w:rPr>
      <w:rFonts w:ascii="Arial" w:hAnsi="Arial"/>
      <w:noProof/>
    </w:rPr>
  </w:style>
  <w:style w:type="paragraph" w:styleId="TOC3">
    <w:name w:val="toc 3"/>
    <w:basedOn w:val="Normal"/>
    <w:next w:val="Normal"/>
    <w:uiPriority w:val="39"/>
    <w:rsid w:val="00DB1474"/>
    <w:pPr>
      <w:keepLines/>
      <w:tabs>
        <w:tab w:val="right" w:leader="dot" w:pos="10206"/>
      </w:tabs>
      <w:spacing w:after="60" w:line="270" w:lineRule="atLeast"/>
      <w:ind w:left="284"/>
    </w:pPr>
    <w:rPr>
      <w:rFonts w:ascii="Arial" w:hAnsi="Arial" w:cs="Arial"/>
    </w:rPr>
  </w:style>
  <w:style w:type="paragraph" w:styleId="TOC4">
    <w:name w:val="toc 4"/>
    <w:basedOn w:val="TOC3"/>
    <w:uiPriority w:val="39"/>
    <w:rsid w:val="00DB1474"/>
    <w:pPr>
      <w:ind w:left="567"/>
    </w:pPr>
  </w:style>
  <w:style w:type="paragraph" w:styleId="TOC5">
    <w:name w:val="toc 5"/>
    <w:basedOn w:val="TOC4"/>
    <w:rsid w:val="00DB1474"/>
    <w:pPr>
      <w:ind w:left="851"/>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uiPriority w:val="5"/>
    <w:rsid w:val="004C6EEE"/>
    <w:pPr>
      <w:spacing w:after="400"/>
    </w:pPr>
    <w:rPr>
      <w:rFonts w:ascii="Arial" w:hAnsi="Arial"/>
      <w:lang w:eastAsia="en-US"/>
    </w:rPr>
  </w:style>
  <w:style w:type="paragraph" w:customStyle="1" w:styleId="DHHStabletext">
    <w:name w:val="DHHS table text"/>
    <w:uiPriority w:val="3"/>
    <w:qFormat/>
    <w:rsid w:val="00DA2619"/>
    <w:pPr>
      <w:spacing w:before="80" w:after="60"/>
    </w:pPr>
    <w:rPr>
      <w:rFonts w:ascii="Arial" w:hAnsi="Arial"/>
      <w:lang w:eastAsia="en-US"/>
    </w:rPr>
  </w:style>
  <w:style w:type="paragraph" w:customStyle="1" w:styleId="DHHStablecaption">
    <w:name w:val="DHHS table caption"/>
    <w:next w:val="DHHSbody"/>
    <w:uiPriority w:val="3"/>
    <w:qFormat/>
    <w:rsid w:val="00233724"/>
    <w:pPr>
      <w:keepNext/>
      <w:keepLines/>
      <w:spacing w:before="240" w:after="120" w:line="240" w:lineRule="atLeast"/>
    </w:pPr>
    <w:rPr>
      <w:rFonts w:ascii="Arial" w:hAnsi="Arial"/>
      <w:b/>
      <w:lang w:eastAsia="en-US"/>
    </w:rPr>
  </w:style>
  <w:style w:type="paragraph" w:customStyle="1" w:styleId="DHHSmainheading">
    <w:name w:val="DHHS main heading"/>
    <w:uiPriority w:val="8"/>
    <w:rsid w:val="00E5361D"/>
    <w:pPr>
      <w:spacing w:before="400" w:line="560" w:lineRule="atLeast"/>
    </w:pPr>
    <w:rPr>
      <w:rFonts w:ascii="Arial" w:hAnsi="Arial"/>
      <w:color w:val="FFFFFF"/>
      <w:sz w:val="50"/>
      <w:szCs w:val="50"/>
      <w:lang w:eastAsia="en-US"/>
    </w:rPr>
  </w:style>
  <w:style w:type="character" w:styleId="FootnoteReference">
    <w:name w:val="footnote reference"/>
    <w:uiPriority w:val="8"/>
    <w:rsid w:val="00BC7ED7"/>
    <w:rPr>
      <w:vertAlign w:val="superscript"/>
    </w:rPr>
  </w:style>
  <w:style w:type="paragraph" w:customStyle="1" w:styleId="DHHSaccessibilitypara">
    <w:name w:val="DHHS accessibility para"/>
    <w:uiPriority w:val="8"/>
    <w:rsid w:val="00770F37"/>
    <w:pPr>
      <w:spacing w:after="200" w:line="300" w:lineRule="atLeast"/>
    </w:pPr>
    <w:rPr>
      <w:rFonts w:ascii="Arial" w:eastAsia="Times" w:hAnsi="Arial"/>
      <w:sz w:val="24"/>
      <w:szCs w:val="19"/>
      <w:lang w:eastAsia="en-US"/>
    </w:rPr>
  </w:style>
  <w:style w:type="paragraph" w:customStyle="1" w:styleId="DHHSfigurecaption">
    <w:name w:val="DHHS figure caption"/>
    <w:next w:val="DHHSbody"/>
    <w:rsid w:val="00770F37"/>
    <w:pPr>
      <w:keepNext/>
      <w:keepLines/>
      <w:spacing w:before="240" w:after="120"/>
    </w:pPr>
    <w:rPr>
      <w:rFonts w:ascii="Arial" w:hAnsi="Arial"/>
      <w:b/>
      <w:lang w:eastAsia="en-US"/>
    </w:rPr>
  </w:style>
  <w:style w:type="paragraph" w:customStyle="1" w:styleId="DHHSbullet2">
    <w:name w:val="DHHS bullet 2"/>
    <w:basedOn w:val="DHHSbody"/>
    <w:uiPriority w:val="2"/>
    <w:qFormat/>
    <w:rsid w:val="008E7B49"/>
    <w:pPr>
      <w:numPr>
        <w:ilvl w:val="1"/>
        <w:numId w:val="7"/>
      </w:numPr>
      <w:spacing w:after="40"/>
    </w:pPr>
  </w:style>
  <w:style w:type="paragraph" w:customStyle="1" w:styleId="DHHSbodyafterbullets">
    <w:name w:val="DHHS body after bullets"/>
    <w:basedOn w:val="DHHSbody"/>
    <w:uiPriority w:val="11"/>
    <w:rsid w:val="00E11352"/>
    <w:pPr>
      <w:spacing w:before="120"/>
    </w:pPr>
  </w:style>
  <w:style w:type="paragraph" w:customStyle="1" w:styleId="DHHStablebullet2">
    <w:name w:val="DHHS table bullet 2"/>
    <w:basedOn w:val="DHHStabletext"/>
    <w:uiPriority w:val="11"/>
    <w:rsid w:val="008E7B49"/>
    <w:pPr>
      <w:numPr>
        <w:ilvl w:val="1"/>
        <w:numId w:val="9"/>
      </w:numPr>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DHHStablebullet1">
    <w:name w:val="DHHS table bullet 1"/>
    <w:basedOn w:val="DHHStabletext"/>
    <w:uiPriority w:val="3"/>
    <w:qFormat/>
    <w:rsid w:val="008E7B49"/>
    <w:pPr>
      <w:numPr>
        <w:numId w:val="9"/>
      </w:numPr>
    </w:pPr>
  </w:style>
  <w:style w:type="numbering" w:customStyle="1" w:styleId="ZZTablebullets">
    <w:name w:val="ZZ Table bullets"/>
    <w:basedOn w:val="NoList"/>
    <w:rsid w:val="008E7B49"/>
    <w:pPr>
      <w:numPr>
        <w:numId w:val="9"/>
      </w:numPr>
    </w:pPr>
  </w:style>
  <w:style w:type="paragraph" w:customStyle="1" w:styleId="DHHStablecolhead">
    <w:name w:val="DHHS table col head"/>
    <w:uiPriority w:val="3"/>
    <w:qFormat/>
    <w:rsid w:val="00A814A3"/>
    <w:pPr>
      <w:spacing w:before="80" w:after="60"/>
    </w:pPr>
    <w:rPr>
      <w:rFonts w:ascii="Arial" w:hAnsi="Arial"/>
      <w:b/>
      <w:color w:val="004C97"/>
      <w:lang w:eastAsia="en-US"/>
    </w:rPr>
  </w:style>
  <w:style w:type="paragraph" w:customStyle="1" w:styleId="DHHSbulletafternumbers1">
    <w:name w:val="DHHS bullet after numbers 1"/>
    <w:basedOn w:val="DHHSbody"/>
    <w:uiPriority w:val="4"/>
    <w:rsid w:val="007905D9"/>
    <w:pPr>
      <w:numPr>
        <w:ilvl w:val="2"/>
        <w:numId w:val="3"/>
      </w:numPr>
    </w:pPr>
  </w:style>
  <w:style w:type="character" w:styleId="Hyperlink">
    <w:name w:val="Hyperlink"/>
    <w:uiPriority w:val="99"/>
    <w:rsid w:val="007A11E8"/>
    <w:rPr>
      <w:color w:val="0072CE"/>
      <w:u w:val="dotted"/>
    </w:rPr>
  </w:style>
  <w:style w:type="paragraph" w:customStyle="1" w:styleId="DHHSmainsubheading">
    <w:name w:val="DHHS main subheading"/>
    <w:uiPriority w:val="8"/>
    <w:rsid w:val="00AD784C"/>
    <w:rPr>
      <w:rFonts w:ascii="Arial" w:hAnsi="Arial"/>
      <w:color w:val="FFFFFF"/>
      <w:sz w:val="28"/>
      <w:szCs w:val="24"/>
      <w:lang w:eastAsia="en-US"/>
    </w:rPr>
  </w:style>
  <w:style w:type="paragraph" w:styleId="FootnoteText">
    <w:name w:val="footnote text"/>
    <w:basedOn w:val="Normal"/>
    <w:link w:val="FootnoteTextChar"/>
    <w:uiPriority w:val="8"/>
    <w:rsid w:val="00152073"/>
    <w:pPr>
      <w:spacing w:before="60" w:after="60" w:line="200" w:lineRule="atLeast"/>
    </w:pPr>
    <w:rPr>
      <w:rFonts w:ascii="Arial" w:eastAsia="MS Gothic" w:hAnsi="Arial" w:cs="Arial"/>
      <w:sz w:val="16"/>
      <w:szCs w:val="16"/>
    </w:rPr>
  </w:style>
  <w:style w:type="character" w:customStyle="1" w:styleId="FootnoteTextChar">
    <w:name w:val="Footnote Text Char"/>
    <w:link w:val="FootnoteText"/>
    <w:uiPriority w:val="8"/>
    <w:rsid w:val="003F0445"/>
    <w:rPr>
      <w:rFonts w:ascii="Arial" w:eastAsia="MS Gothic" w:hAnsi="Arial" w:cs="Arial"/>
      <w:sz w:val="16"/>
      <w:szCs w:val="16"/>
      <w:lang w:eastAsia="en-US"/>
    </w:rPr>
  </w:style>
  <w:style w:type="paragraph" w:customStyle="1" w:styleId="Spacerparatopoffirstpage">
    <w:name w:val="Spacer para top of first page"/>
    <w:basedOn w:val="DHHS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8E7B49"/>
    <w:pPr>
      <w:numPr>
        <w:numId w:val="7"/>
      </w:numPr>
    </w:pPr>
  </w:style>
  <w:style w:type="numbering" w:customStyle="1" w:styleId="ZZNumbersdigit">
    <w:name w:val="ZZ Numbers digit"/>
    <w:rsid w:val="007905D9"/>
    <w:pPr>
      <w:numPr>
        <w:numId w:val="2"/>
      </w:numPr>
    </w:pPr>
  </w:style>
  <w:style w:type="numbering" w:customStyle="1" w:styleId="ZZQuotebullets">
    <w:name w:val="ZZ Quote bullets"/>
    <w:basedOn w:val="ZZNumbersdigit"/>
    <w:rsid w:val="008E7B49"/>
    <w:pPr>
      <w:numPr>
        <w:numId w:val="11"/>
      </w:numPr>
    </w:pPr>
  </w:style>
  <w:style w:type="paragraph" w:customStyle="1" w:styleId="DHHSnumberdigit">
    <w:name w:val="DHHS number digit"/>
    <w:basedOn w:val="DHHSbody"/>
    <w:uiPriority w:val="2"/>
    <w:rsid w:val="00857C5A"/>
    <w:pPr>
      <w:numPr>
        <w:numId w:val="3"/>
      </w:numPr>
    </w:pPr>
  </w:style>
  <w:style w:type="paragraph" w:customStyle="1" w:styleId="DHHSnumberloweralphaindent">
    <w:name w:val="DHHS number lower alpha indent"/>
    <w:basedOn w:val="DHHSbody"/>
    <w:uiPriority w:val="3"/>
    <w:rsid w:val="00721CFB"/>
    <w:pPr>
      <w:numPr>
        <w:ilvl w:val="1"/>
        <w:numId w:val="22"/>
      </w:numPr>
    </w:pPr>
  </w:style>
  <w:style w:type="paragraph" w:customStyle="1" w:styleId="DHHSnumberdigitindent">
    <w:name w:val="DHHS number digit indent"/>
    <w:basedOn w:val="DHHSnumberloweralphaindent"/>
    <w:uiPriority w:val="3"/>
    <w:rsid w:val="007905D9"/>
    <w:pPr>
      <w:numPr>
        <w:numId w:val="3"/>
      </w:numPr>
    </w:pPr>
  </w:style>
  <w:style w:type="paragraph" w:customStyle="1" w:styleId="DHHSnumberloweralpha">
    <w:name w:val="DHHS number lower alpha"/>
    <w:basedOn w:val="DHHSbody"/>
    <w:uiPriority w:val="3"/>
    <w:rsid w:val="00721CFB"/>
    <w:pPr>
      <w:numPr>
        <w:numId w:val="22"/>
      </w:numPr>
    </w:pPr>
  </w:style>
  <w:style w:type="paragraph" w:customStyle="1" w:styleId="DHHSnumberlowerroman">
    <w:name w:val="DHHS number lower roman"/>
    <w:basedOn w:val="DHHSbody"/>
    <w:uiPriority w:val="3"/>
    <w:rsid w:val="00721CFB"/>
    <w:pPr>
      <w:numPr>
        <w:numId w:val="13"/>
      </w:numPr>
    </w:pPr>
  </w:style>
  <w:style w:type="paragraph" w:customStyle="1" w:styleId="DHHSnumberlowerromanindent">
    <w:name w:val="DHHS number lower roman indent"/>
    <w:basedOn w:val="DHHSbody"/>
    <w:uiPriority w:val="3"/>
    <w:rsid w:val="00721CFB"/>
    <w:pPr>
      <w:numPr>
        <w:ilvl w:val="1"/>
        <w:numId w:val="13"/>
      </w:numPr>
    </w:pPr>
  </w:style>
  <w:style w:type="paragraph" w:customStyle="1" w:styleId="DHHSquote">
    <w:name w:val="DHHS quote"/>
    <w:basedOn w:val="DHHSbody"/>
    <w:uiPriority w:val="4"/>
    <w:rsid w:val="00152073"/>
    <w:pPr>
      <w:ind w:left="397"/>
    </w:pPr>
    <w:rPr>
      <w:szCs w:val="18"/>
    </w:rPr>
  </w:style>
  <w:style w:type="paragraph" w:customStyle="1" w:styleId="DHHStablefigurenote">
    <w:name w:val="DHHS table/figure note"/>
    <w:uiPriority w:val="4"/>
    <w:rsid w:val="00A330BB"/>
    <w:pPr>
      <w:spacing w:before="60" w:after="60" w:line="240" w:lineRule="exact"/>
    </w:pPr>
    <w:rPr>
      <w:rFonts w:ascii="Arial" w:hAnsi="Arial"/>
      <w:sz w:val="18"/>
      <w:lang w:eastAsia="en-US"/>
    </w:rPr>
  </w:style>
  <w:style w:type="paragraph" w:customStyle="1" w:styleId="DHHSbodyaftertablefigure">
    <w:name w:val="DHHS body after table/figure"/>
    <w:basedOn w:val="DHHSbody"/>
    <w:next w:val="DHHSbody"/>
    <w:uiPriority w:val="1"/>
    <w:rsid w:val="00951D50"/>
    <w:pPr>
      <w:spacing w:before="240"/>
    </w:pPr>
  </w:style>
  <w:style w:type="paragraph" w:customStyle="1" w:styleId="DHHSfooter">
    <w:name w:val="DHHS footer"/>
    <w:uiPriority w:val="11"/>
    <w:rsid w:val="0051568D"/>
    <w:pPr>
      <w:tabs>
        <w:tab w:val="right" w:pos="10206"/>
      </w:tabs>
    </w:pPr>
    <w:rPr>
      <w:rFonts w:ascii="Arial" w:hAnsi="Arial" w:cs="Arial"/>
      <w:sz w:val="18"/>
      <w:szCs w:val="18"/>
      <w:lang w:eastAsia="en-US"/>
    </w:rPr>
  </w:style>
  <w:style w:type="paragraph" w:customStyle="1" w:styleId="DHHSheader">
    <w:name w:val="DHHS header"/>
    <w:basedOn w:val="DHHSfooter"/>
    <w:uiPriority w:val="11"/>
    <w:rsid w:val="0051568D"/>
  </w:style>
  <w:style w:type="paragraph" w:customStyle="1" w:styleId="DHHSbulletafternumbers2">
    <w:name w:val="DHHS bullet after numbers 2"/>
    <w:basedOn w:val="DHHSbody"/>
    <w:rsid w:val="007905D9"/>
    <w:pPr>
      <w:numPr>
        <w:ilvl w:val="3"/>
        <w:numId w:val="3"/>
      </w:numPr>
    </w:pPr>
  </w:style>
  <w:style w:type="numbering" w:customStyle="1" w:styleId="ZZNumberslowerroman">
    <w:name w:val="ZZ Numbers lower roman"/>
    <w:basedOn w:val="ZZQuotebullets"/>
    <w:rsid w:val="00721CFB"/>
    <w:pPr>
      <w:numPr>
        <w:numId w:val="13"/>
      </w:numPr>
    </w:pPr>
  </w:style>
  <w:style w:type="numbering" w:customStyle="1" w:styleId="ZZNumbersloweralpha">
    <w:name w:val="ZZ Numbers lower alpha"/>
    <w:basedOn w:val="NoList"/>
    <w:rsid w:val="00721CFB"/>
    <w:pPr>
      <w:numPr>
        <w:numId w:val="20"/>
      </w:numPr>
    </w:pPr>
  </w:style>
  <w:style w:type="paragraph" w:customStyle="1" w:styleId="DHHSquotebullet1">
    <w:name w:val="DHHS quote bullet 1"/>
    <w:basedOn w:val="DHHSquote"/>
    <w:rsid w:val="008E7B49"/>
    <w:pPr>
      <w:numPr>
        <w:numId w:val="11"/>
      </w:numPr>
    </w:pPr>
  </w:style>
  <w:style w:type="paragraph" w:customStyle="1" w:styleId="DHHSquotebullet2">
    <w:name w:val="DHHS quote bullet 2"/>
    <w:basedOn w:val="DHHSquote"/>
    <w:rsid w:val="008E7B49"/>
    <w:pPr>
      <w:numPr>
        <w:ilvl w:val="1"/>
        <w:numId w:val="11"/>
      </w:numPr>
    </w:pPr>
  </w:style>
  <w:style w:type="paragraph" w:styleId="BalloonText">
    <w:name w:val="Balloon Text"/>
    <w:basedOn w:val="Normal"/>
    <w:link w:val="BalloonTextChar"/>
    <w:uiPriority w:val="99"/>
    <w:semiHidden/>
    <w:unhideWhenUsed/>
    <w:rsid w:val="008142AE"/>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8142AE"/>
    <w:rPr>
      <w:sz w:val="18"/>
      <w:szCs w:val="18"/>
      <w:lang w:eastAsia="en-US"/>
    </w:rPr>
  </w:style>
  <w:style w:type="character" w:customStyle="1" w:styleId="UnresolvedMention">
    <w:name w:val="Unresolved Mention"/>
    <w:basedOn w:val="DefaultParagraphFont"/>
    <w:uiPriority w:val="99"/>
    <w:semiHidden/>
    <w:unhideWhenUsed/>
    <w:rsid w:val="000A6215"/>
    <w:rPr>
      <w:color w:val="605E5C"/>
      <w:shd w:val="clear" w:color="auto" w:fill="E1DFDD"/>
    </w:rPr>
  </w:style>
  <w:style w:type="character" w:customStyle="1" w:styleId="DHHSbodyChar">
    <w:name w:val="DHHS body Char"/>
    <w:link w:val="DHHSbody"/>
    <w:rsid w:val="00C830A0"/>
    <w:rPr>
      <w:rFonts w:ascii="Arial" w:eastAsia="Times" w:hAnsi="Arial"/>
      <w:lang w:eastAsia="en-US"/>
    </w:rPr>
  </w:style>
  <w:style w:type="character" w:styleId="CommentReference">
    <w:name w:val="annotation reference"/>
    <w:basedOn w:val="DefaultParagraphFont"/>
    <w:uiPriority w:val="99"/>
    <w:semiHidden/>
    <w:unhideWhenUsed/>
    <w:rsid w:val="001C1705"/>
    <w:rPr>
      <w:sz w:val="16"/>
      <w:szCs w:val="16"/>
    </w:rPr>
  </w:style>
  <w:style w:type="paragraph" w:styleId="CommentText">
    <w:name w:val="annotation text"/>
    <w:basedOn w:val="Normal"/>
    <w:link w:val="CommentTextChar"/>
    <w:uiPriority w:val="99"/>
    <w:unhideWhenUsed/>
    <w:rsid w:val="001C1705"/>
  </w:style>
  <w:style w:type="character" w:customStyle="1" w:styleId="CommentTextChar">
    <w:name w:val="Comment Text Char"/>
    <w:basedOn w:val="DefaultParagraphFont"/>
    <w:link w:val="CommentText"/>
    <w:uiPriority w:val="99"/>
    <w:rsid w:val="001C1705"/>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664A28"/>
    <w:rPr>
      <w:b/>
      <w:bCs/>
    </w:rPr>
  </w:style>
  <w:style w:type="character" w:customStyle="1" w:styleId="CommentSubjectChar">
    <w:name w:val="Comment Subject Char"/>
    <w:basedOn w:val="CommentTextChar"/>
    <w:link w:val="CommentSubject"/>
    <w:uiPriority w:val="99"/>
    <w:semiHidden/>
    <w:rsid w:val="00664A28"/>
    <w:rPr>
      <w:rFonts w:ascii="Cambria" w:hAnsi="Cambria"/>
      <w:b/>
      <w:bCs/>
      <w:lang w:eastAsia="en-US"/>
    </w:rPr>
  </w:style>
  <w:style w:type="paragraph" w:customStyle="1" w:styleId="paragraph">
    <w:name w:val="paragraph"/>
    <w:basedOn w:val="Normal"/>
    <w:rsid w:val="00351D6C"/>
    <w:pPr>
      <w:spacing w:before="100" w:beforeAutospacing="1" w:after="100" w:afterAutospacing="1"/>
    </w:pPr>
    <w:rPr>
      <w:rFonts w:ascii="Times New Roman" w:hAnsi="Times New Roman"/>
      <w:sz w:val="24"/>
      <w:szCs w:val="24"/>
      <w:lang w:eastAsia="en-GB"/>
    </w:rPr>
  </w:style>
  <w:style w:type="character" w:customStyle="1" w:styleId="normaltextrun">
    <w:name w:val="normaltextrun"/>
    <w:basedOn w:val="DefaultParagraphFont"/>
    <w:rsid w:val="00351D6C"/>
  </w:style>
  <w:style w:type="paragraph" w:styleId="NormalWeb">
    <w:name w:val="Normal (Web)"/>
    <w:basedOn w:val="Normal"/>
    <w:uiPriority w:val="99"/>
    <w:unhideWhenUsed/>
    <w:rsid w:val="00920383"/>
    <w:pPr>
      <w:spacing w:before="100" w:beforeAutospacing="1" w:after="100" w:afterAutospacing="1"/>
    </w:pPr>
    <w:rPr>
      <w:rFonts w:ascii="Times New Roman" w:hAnsi="Times New Roman"/>
      <w:sz w:val="24"/>
      <w:szCs w:val="24"/>
      <w:lang w:eastAsia="en-AU"/>
    </w:rPr>
  </w:style>
  <w:style w:type="paragraph" w:styleId="Revision">
    <w:name w:val="Revision"/>
    <w:hidden/>
    <w:uiPriority w:val="71"/>
    <w:rsid w:val="00F456C0"/>
    <w:rPr>
      <w:rFonts w:ascii="Cambria" w:hAnsi="Cambria"/>
      <w:lang w:eastAsia="en-US"/>
    </w:rPr>
  </w:style>
  <w:style w:type="paragraph" w:styleId="ListParagraph">
    <w:name w:val="List Paragraph"/>
    <w:basedOn w:val="Normal"/>
    <w:uiPriority w:val="34"/>
    <w:qFormat/>
    <w:rsid w:val="001E6A94"/>
    <w:pPr>
      <w:spacing w:after="160" w:line="259"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11" w:unhideWhenUsed="0"/>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8"/>
    <w:lsdException w:name="header" w:uiPriority="10"/>
    <w:lsdException w:name="footer" w:uiPriority="8"/>
    <w:lsdException w:name="caption" w:uiPriority="35" w:qFormat="1"/>
    <w:lsdException w:name="footnote reference" w:uiPriority="8"/>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semiHidden="0" w:unhideWhenUsed="0"/>
    <w:lsdException w:name="Strong" w:semiHidden="0" w:uiPriority="22" w:unhideWhenUsed="0" w:qFormat="1"/>
    <w:lsdException w:name="Emphasis" w:semiHidden="0" w:uiPriority="20" w:unhideWhenUsed="0"/>
    <w:lsdException w:name="Table Grid" w:semiHidden="0" w:uiPriority="0" w:unhideWhenUsed="0"/>
    <w:lsdException w:name="No Spacing"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uiPriority="34" w:unhideWhenUsed="0" w:qFormat="1"/>
    <w:lsdException w:name="Quote" w:uiPriority="73" w:unhideWhenUsed="0" w:qFormat="1"/>
    <w:lsdException w:name="Intense Quote"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uiPriority="65" w:unhideWhenUsed="0" w:qFormat="1"/>
    <w:lsdException w:name="Intense Emphasis" w:uiPriority="66" w:unhideWhenUsed="0" w:qFormat="1"/>
    <w:lsdException w:name="Subtle Reference" w:uiPriority="67" w:unhideWhenUsed="0" w:qFormat="1"/>
    <w:lsdException w:name="Intense Reference" w:uiPriority="68" w:unhideWhenUsed="0" w:qFormat="1"/>
    <w:lsdException w:name="Book Title" w:uiPriority="69" w:unhideWhenUsed="0" w:qFormat="1"/>
    <w:lsdException w:name="Bibliography" w:uiPriority="70"/>
    <w:lsdException w:name="TOC Heading" w:uiPriority="71" w:qFormat="1"/>
  </w:latentStyles>
  <w:style w:type="paragraph" w:default="1" w:styleId="Normal">
    <w:name w:val="Normal"/>
    <w:uiPriority w:val="11"/>
    <w:rsid w:val="007905D9"/>
    <w:rPr>
      <w:rFonts w:ascii="Cambria" w:hAnsi="Cambria"/>
      <w:lang w:eastAsia="en-US"/>
    </w:rPr>
  </w:style>
  <w:style w:type="paragraph" w:styleId="Heading1">
    <w:name w:val="heading 1"/>
    <w:next w:val="DHHSbody"/>
    <w:link w:val="Heading1Char"/>
    <w:uiPriority w:val="1"/>
    <w:qFormat/>
    <w:rsid w:val="00A814A3"/>
    <w:pPr>
      <w:keepNext/>
      <w:keepLines/>
      <w:spacing w:before="320" w:after="200" w:line="440" w:lineRule="atLeast"/>
      <w:outlineLvl w:val="0"/>
    </w:pPr>
    <w:rPr>
      <w:rFonts w:ascii="Arial" w:eastAsia="MS Gothic" w:hAnsi="Arial" w:cs="Arial"/>
      <w:bCs/>
      <w:color w:val="004C97"/>
      <w:kern w:val="32"/>
      <w:sz w:val="36"/>
      <w:szCs w:val="40"/>
      <w:lang w:eastAsia="en-US"/>
    </w:rPr>
  </w:style>
  <w:style w:type="paragraph" w:styleId="Heading2">
    <w:name w:val="heading 2"/>
    <w:next w:val="DHHSbody"/>
    <w:link w:val="Heading2Char"/>
    <w:uiPriority w:val="1"/>
    <w:qFormat/>
    <w:rsid w:val="00A814A3"/>
    <w:pPr>
      <w:keepNext/>
      <w:keepLines/>
      <w:spacing w:before="240" w:after="90" w:line="320" w:lineRule="atLeast"/>
      <w:outlineLvl w:val="1"/>
    </w:pPr>
    <w:rPr>
      <w:rFonts w:ascii="Arial" w:hAnsi="Arial"/>
      <w:b/>
      <w:color w:val="004C97"/>
      <w:sz w:val="28"/>
      <w:szCs w:val="28"/>
      <w:lang w:eastAsia="en-US"/>
    </w:rPr>
  </w:style>
  <w:style w:type="paragraph" w:styleId="Heading3">
    <w:name w:val="heading 3"/>
    <w:next w:val="DHHSbody"/>
    <w:link w:val="Heading3Char"/>
    <w:uiPriority w:val="1"/>
    <w:qFormat/>
    <w:rsid w:val="00152073"/>
    <w:pPr>
      <w:keepNext/>
      <w:keepLines/>
      <w:spacing w:before="280" w:after="120" w:line="280" w:lineRule="atLeast"/>
      <w:outlineLvl w:val="2"/>
    </w:pPr>
    <w:rPr>
      <w:rFonts w:ascii="Arial" w:eastAsia="MS Gothic" w:hAnsi="Arial"/>
      <w:b/>
      <w:bCs/>
      <w:sz w:val="24"/>
      <w:szCs w:val="26"/>
      <w:lang w:eastAsia="en-US"/>
    </w:rPr>
  </w:style>
  <w:style w:type="paragraph" w:styleId="Heading4">
    <w:name w:val="heading 4"/>
    <w:next w:val="DHHSbody"/>
    <w:link w:val="Heading4Char"/>
    <w:uiPriority w:val="1"/>
    <w:qFormat/>
    <w:rsid w:val="00152073"/>
    <w:pPr>
      <w:keepNext/>
      <w:keepLines/>
      <w:spacing w:before="240" w:after="120" w:line="240" w:lineRule="atLeast"/>
      <w:outlineLvl w:val="3"/>
    </w:pPr>
    <w:rPr>
      <w:rFonts w:ascii="Arial" w:eastAsia="MS Mincho" w:hAnsi="Arial"/>
      <w:b/>
      <w:bCs/>
      <w:lang w:eastAsia="en-US"/>
    </w:rPr>
  </w:style>
  <w:style w:type="paragraph" w:styleId="Heading5">
    <w:name w:val="heading 5"/>
    <w:basedOn w:val="Normal"/>
    <w:next w:val="Normal"/>
    <w:link w:val="Heading5Char"/>
    <w:uiPriority w:val="9"/>
    <w:semiHidden/>
    <w:qFormat/>
    <w:rsid w:val="003744CF"/>
    <w:pPr>
      <w:spacing w:before="240" w:after="60"/>
      <w:outlineLvl w:val="4"/>
    </w:pPr>
    <w:rPr>
      <w:rFonts w:eastAsia="MS Mincho"/>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HHSbody">
    <w:name w:val="DHHS body"/>
    <w:link w:val="DHHSbodyChar"/>
    <w:qFormat/>
    <w:rsid w:val="00DE6028"/>
    <w:pPr>
      <w:spacing w:after="120" w:line="270" w:lineRule="atLeast"/>
    </w:pPr>
    <w:rPr>
      <w:rFonts w:ascii="Arial" w:eastAsia="Times" w:hAnsi="Arial"/>
      <w:lang w:eastAsia="en-US"/>
    </w:rPr>
  </w:style>
  <w:style w:type="character" w:customStyle="1" w:styleId="Heading1Char">
    <w:name w:val="Heading 1 Char"/>
    <w:link w:val="Heading1"/>
    <w:uiPriority w:val="1"/>
    <w:rsid w:val="00A814A3"/>
    <w:rPr>
      <w:rFonts w:ascii="Arial" w:eastAsia="MS Gothic" w:hAnsi="Arial" w:cs="Arial"/>
      <w:bCs/>
      <w:color w:val="004C97"/>
      <w:kern w:val="32"/>
      <w:sz w:val="36"/>
      <w:szCs w:val="40"/>
      <w:lang w:eastAsia="en-US"/>
    </w:rPr>
  </w:style>
  <w:style w:type="character" w:customStyle="1" w:styleId="Heading2Char">
    <w:name w:val="Heading 2 Char"/>
    <w:link w:val="Heading2"/>
    <w:uiPriority w:val="1"/>
    <w:rsid w:val="00A814A3"/>
    <w:rPr>
      <w:rFonts w:ascii="Arial" w:hAnsi="Arial"/>
      <w:b/>
      <w:color w:val="004C97"/>
      <w:sz w:val="28"/>
      <w:szCs w:val="28"/>
      <w:lang w:eastAsia="en-US"/>
    </w:rPr>
  </w:style>
  <w:style w:type="character" w:customStyle="1" w:styleId="Heading3Char">
    <w:name w:val="Heading 3 Char"/>
    <w:link w:val="Heading3"/>
    <w:uiPriority w:val="1"/>
    <w:rsid w:val="00152073"/>
    <w:rPr>
      <w:rFonts w:ascii="Arial" w:eastAsia="MS Gothic" w:hAnsi="Arial"/>
      <w:b/>
      <w:bCs/>
      <w:sz w:val="24"/>
      <w:szCs w:val="26"/>
      <w:lang w:eastAsia="en-US"/>
    </w:rPr>
  </w:style>
  <w:style w:type="character" w:customStyle="1" w:styleId="Heading4Char">
    <w:name w:val="Heading 4 Char"/>
    <w:link w:val="Heading4"/>
    <w:uiPriority w:val="1"/>
    <w:rsid w:val="00152073"/>
    <w:rPr>
      <w:rFonts w:ascii="Arial" w:eastAsia="MS Mincho" w:hAnsi="Arial"/>
      <w:b/>
      <w:bCs/>
      <w:lang w:eastAsia="en-US"/>
    </w:rPr>
  </w:style>
  <w:style w:type="paragraph" w:styleId="Header">
    <w:name w:val="header"/>
    <w:basedOn w:val="DHHSheader"/>
    <w:uiPriority w:val="10"/>
    <w:rsid w:val="00262802"/>
  </w:style>
  <w:style w:type="paragraph" w:styleId="Footer">
    <w:name w:val="footer"/>
    <w:basedOn w:val="DHHSfooter"/>
    <w:uiPriority w:val="8"/>
    <w:rsid w:val="00C27DE9"/>
  </w:style>
  <w:style w:type="character" w:styleId="FollowedHyperlink">
    <w:name w:val="FollowedHyperlink"/>
    <w:uiPriority w:val="99"/>
    <w:rsid w:val="007A11E8"/>
    <w:rPr>
      <w:color w:val="87189D"/>
      <w:u w:val="dotted"/>
    </w:rPr>
  </w:style>
  <w:style w:type="paragraph" w:customStyle="1" w:styleId="DHHStabletext6pt">
    <w:name w:val="DHHS table text + 6pt"/>
    <w:basedOn w:val="DHHStabletext"/>
    <w:rsid w:val="00152073"/>
    <w:pPr>
      <w:spacing w:after="120"/>
    </w:pPr>
  </w:style>
  <w:style w:type="paragraph" w:styleId="EndnoteText">
    <w:name w:val="endnote text"/>
    <w:basedOn w:val="Normal"/>
    <w:link w:val="EndnoteTextChar"/>
    <w:semiHidden/>
    <w:rsid w:val="00EA6F2B"/>
    <w:rPr>
      <w:sz w:val="24"/>
      <w:szCs w:val="24"/>
    </w:rPr>
  </w:style>
  <w:style w:type="character" w:customStyle="1" w:styleId="EndnoteTextChar">
    <w:name w:val="Endnote Text Char"/>
    <w:link w:val="EndnoteText"/>
    <w:semiHidden/>
    <w:rsid w:val="0042084E"/>
    <w:rPr>
      <w:rFonts w:ascii="Verdana" w:hAnsi="Verdana"/>
      <w:sz w:val="24"/>
      <w:szCs w:val="24"/>
      <w:lang w:eastAsia="en-US"/>
    </w:rPr>
  </w:style>
  <w:style w:type="character" w:styleId="EndnoteReference">
    <w:name w:val="endnote reference"/>
    <w:semiHidden/>
    <w:rsid w:val="00EA6F2B"/>
    <w:rPr>
      <w:vertAlign w:val="superscript"/>
    </w:rPr>
  </w:style>
  <w:style w:type="table" w:styleId="TableGrid">
    <w:name w:val="Table Grid"/>
    <w:basedOn w:val="TableNormal"/>
    <w:rsid w:val="00C621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HHSbodynospace">
    <w:name w:val="DHHS body no space"/>
    <w:basedOn w:val="DHHSbody"/>
    <w:uiPriority w:val="1"/>
    <w:rsid w:val="00F772C6"/>
    <w:pPr>
      <w:spacing w:after="0"/>
    </w:pPr>
  </w:style>
  <w:style w:type="paragraph" w:customStyle="1" w:styleId="DHHSbullet1">
    <w:name w:val="DHHS bullet 1"/>
    <w:basedOn w:val="DHHSbody"/>
    <w:qFormat/>
    <w:rsid w:val="008E7B49"/>
    <w:pPr>
      <w:numPr>
        <w:numId w:val="7"/>
      </w:numPr>
      <w:spacing w:after="40"/>
    </w:pPr>
  </w:style>
  <w:style w:type="paragraph" w:styleId="DocumentMap">
    <w:name w:val="Document Map"/>
    <w:basedOn w:val="Normal"/>
    <w:link w:val="DocumentMapChar"/>
    <w:uiPriority w:val="99"/>
    <w:semiHidden/>
    <w:unhideWhenUsed/>
    <w:rsid w:val="001D60EC"/>
    <w:rPr>
      <w:rFonts w:ascii="Lucida Grande" w:hAnsi="Lucida Grande" w:cs="Lucida Grande"/>
      <w:sz w:val="24"/>
      <w:szCs w:val="24"/>
    </w:rPr>
  </w:style>
  <w:style w:type="character" w:customStyle="1" w:styleId="DocumentMapChar">
    <w:name w:val="Document Map Char"/>
    <w:link w:val="DocumentMap"/>
    <w:uiPriority w:val="99"/>
    <w:semiHidden/>
    <w:rsid w:val="001D60EC"/>
    <w:rPr>
      <w:rFonts w:ascii="Lucida Grande" w:hAnsi="Lucida Grande" w:cs="Lucida Grande"/>
      <w:sz w:val="24"/>
      <w:szCs w:val="24"/>
    </w:rPr>
  </w:style>
  <w:style w:type="character" w:styleId="PageNumber">
    <w:name w:val="page number"/>
    <w:uiPriority w:val="99"/>
    <w:semiHidden/>
    <w:unhideWhenUsed/>
    <w:rsid w:val="003744CF"/>
    <w:rPr>
      <w:sz w:val="18"/>
    </w:rPr>
  </w:style>
  <w:style w:type="paragraph" w:styleId="TOC1">
    <w:name w:val="toc 1"/>
    <w:basedOn w:val="Normal"/>
    <w:next w:val="Normal"/>
    <w:uiPriority w:val="39"/>
    <w:rsid w:val="00DB1474"/>
    <w:pPr>
      <w:keepNext/>
      <w:keepLines/>
      <w:tabs>
        <w:tab w:val="right" w:leader="dot" w:pos="10206"/>
      </w:tabs>
      <w:spacing w:before="160" w:after="60" w:line="270" w:lineRule="atLeast"/>
    </w:pPr>
    <w:rPr>
      <w:rFonts w:ascii="Arial" w:hAnsi="Arial"/>
      <w:b/>
      <w:noProof/>
    </w:rPr>
  </w:style>
  <w:style w:type="character" w:customStyle="1" w:styleId="Heading5Char">
    <w:name w:val="Heading 5 Char"/>
    <w:link w:val="Heading5"/>
    <w:uiPriority w:val="9"/>
    <w:semiHidden/>
    <w:rsid w:val="00CF2F50"/>
    <w:rPr>
      <w:rFonts w:ascii="Cambria" w:eastAsia="MS Mincho" w:hAnsi="Cambria"/>
      <w:b/>
      <w:bCs/>
      <w:i/>
      <w:iCs/>
      <w:sz w:val="26"/>
      <w:szCs w:val="26"/>
      <w:lang w:eastAsia="en-US"/>
    </w:rPr>
  </w:style>
  <w:style w:type="character" w:styleId="Strong">
    <w:name w:val="Strong"/>
    <w:uiPriority w:val="22"/>
    <w:qFormat/>
    <w:rsid w:val="00FA3525"/>
    <w:rPr>
      <w:b/>
      <w:bCs/>
    </w:rPr>
  </w:style>
  <w:style w:type="paragraph" w:customStyle="1" w:styleId="DHHSTOCheadingfactsheet">
    <w:name w:val="DHHS TOC heading fact sheet"/>
    <w:basedOn w:val="Heading2"/>
    <w:next w:val="DHHSbody"/>
    <w:link w:val="DHHSTOCheadingfactsheetChar"/>
    <w:uiPriority w:val="4"/>
    <w:rsid w:val="007905D9"/>
    <w:pPr>
      <w:spacing w:before="0" w:after="200"/>
      <w:outlineLvl w:val="9"/>
    </w:pPr>
  </w:style>
  <w:style w:type="character" w:customStyle="1" w:styleId="DHHSTOCheadingfactsheetChar">
    <w:name w:val="DHHS TOC heading fact sheet Char"/>
    <w:link w:val="DHHSTOCheadingfactsheet"/>
    <w:uiPriority w:val="4"/>
    <w:rsid w:val="007905D9"/>
    <w:rPr>
      <w:rFonts w:ascii="Arial" w:hAnsi="Arial"/>
      <w:b/>
      <w:color w:val="004C97"/>
      <w:sz w:val="28"/>
      <w:szCs w:val="28"/>
      <w:lang w:eastAsia="en-US"/>
    </w:rPr>
  </w:style>
  <w:style w:type="paragraph" w:styleId="TOC2">
    <w:name w:val="toc 2"/>
    <w:basedOn w:val="Normal"/>
    <w:next w:val="Normal"/>
    <w:uiPriority w:val="39"/>
    <w:rsid w:val="00FF3CFC"/>
    <w:pPr>
      <w:keepLines/>
      <w:tabs>
        <w:tab w:val="right" w:leader="dot" w:pos="10206"/>
      </w:tabs>
      <w:spacing w:after="60" w:line="270" w:lineRule="atLeast"/>
    </w:pPr>
    <w:rPr>
      <w:rFonts w:ascii="Arial" w:hAnsi="Arial"/>
      <w:noProof/>
    </w:rPr>
  </w:style>
  <w:style w:type="paragraph" w:styleId="TOC3">
    <w:name w:val="toc 3"/>
    <w:basedOn w:val="Normal"/>
    <w:next w:val="Normal"/>
    <w:uiPriority w:val="39"/>
    <w:rsid w:val="00DB1474"/>
    <w:pPr>
      <w:keepLines/>
      <w:tabs>
        <w:tab w:val="right" w:leader="dot" w:pos="10206"/>
      </w:tabs>
      <w:spacing w:after="60" w:line="270" w:lineRule="atLeast"/>
      <w:ind w:left="284"/>
    </w:pPr>
    <w:rPr>
      <w:rFonts w:ascii="Arial" w:hAnsi="Arial" w:cs="Arial"/>
    </w:rPr>
  </w:style>
  <w:style w:type="paragraph" w:styleId="TOC4">
    <w:name w:val="toc 4"/>
    <w:basedOn w:val="TOC3"/>
    <w:uiPriority w:val="39"/>
    <w:rsid w:val="00DB1474"/>
    <w:pPr>
      <w:ind w:left="567"/>
    </w:pPr>
  </w:style>
  <w:style w:type="paragraph" w:styleId="TOC5">
    <w:name w:val="toc 5"/>
    <w:basedOn w:val="TOC4"/>
    <w:rsid w:val="00DB1474"/>
    <w:pPr>
      <w:ind w:left="851"/>
    </w:pPr>
  </w:style>
  <w:style w:type="paragraph" w:styleId="TOC6">
    <w:name w:val="toc 6"/>
    <w:basedOn w:val="Normal"/>
    <w:next w:val="Normal"/>
    <w:autoRedefine/>
    <w:uiPriority w:val="39"/>
    <w:semiHidden/>
    <w:rsid w:val="0021053D"/>
    <w:pPr>
      <w:ind w:left="1000"/>
    </w:pPr>
  </w:style>
  <w:style w:type="paragraph" w:styleId="TOC7">
    <w:name w:val="toc 7"/>
    <w:basedOn w:val="Normal"/>
    <w:next w:val="Normal"/>
    <w:autoRedefine/>
    <w:uiPriority w:val="39"/>
    <w:semiHidden/>
    <w:rsid w:val="0021053D"/>
    <w:pPr>
      <w:ind w:left="1200"/>
    </w:pPr>
  </w:style>
  <w:style w:type="paragraph" w:styleId="TOC8">
    <w:name w:val="toc 8"/>
    <w:basedOn w:val="Normal"/>
    <w:next w:val="Normal"/>
    <w:autoRedefine/>
    <w:uiPriority w:val="39"/>
    <w:semiHidden/>
    <w:rsid w:val="0021053D"/>
    <w:pPr>
      <w:ind w:left="1400"/>
    </w:pPr>
  </w:style>
  <w:style w:type="paragraph" w:styleId="TOC9">
    <w:name w:val="toc 9"/>
    <w:basedOn w:val="Normal"/>
    <w:next w:val="Normal"/>
    <w:autoRedefine/>
    <w:uiPriority w:val="39"/>
    <w:semiHidden/>
    <w:rsid w:val="0021053D"/>
    <w:pPr>
      <w:ind w:left="1600"/>
    </w:pPr>
  </w:style>
  <w:style w:type="paragraph" w:styleId="Subtitle">
    <w:name w:val="Subtitle"/>
    <w:basedOn w:val="Normal"/>
    <w:next w:val="Normal"/>
    <w:link w:val="SubtitleChar"/>
    <w:uiPriority w:val="11"/>
    <w:semiHidden/>
    <w:qFormat/>
    <w:rsid w:val="00152073"/>
    <w:pPr>
      <w:spacing w:after="60"/>
      <w:jc w:val="center"/>
    </w:pPr>
    <w:rPr>
      <w:rFonts w:ascii="Calibri Light" w:hAnsi="Calibri Light"/>
      <w:sz w:val="24"/>
      <w:szCs w:val="24"/>
    </w:rPr>
  </w:style>
  <w:style w:type="paragraph" w:customStyle="1" w:styleId="Sectionbreakfirstpage">
    <w:name w:val="Section break first page"/>
    <w:uiPriority w:val="5"/>
    <w:rsid w:val="004C6EEE"/>
    <w:pPr>
      <w:spacing w:after="400"/>
    </w:pPr>
    <w:rPr>
      <w:rFonts w:ascii="Arial" w:hAnsi="Arial"/>
      <w:lang w:eastAsia="en-US"/>
    </w:rPr>
  </w:style>
  <w:style w:type="paragraph" w:customStyle="1" w:styleId="DHHStabletext">
    <w:name w:val="DHHS table text"/>
    <w:uiPriority w:val="3"/>
    <w:qFormat/>
    <w:rsid w:val="00DA2619"/>
    <w:pPr>
      <w:spacing w:before="80" w:after="60"/>
    </w:pPr>
    <w:rPr>
      <w:rFonts w:ascii="Arial" w:hAnsi="Arial"/>
      <w:lang w:eastAsia="en-US"/>
    </w:rPr>
  </w:style>
  <w:style w:type="paragraph" w:customStyle="1" w:styleId="DHHStablecaption">
    <w:name w:val="DHHS table caption"/>
    <w:next w:val="DHHSbody"/>
    <w:uiPriority w:val="3"/>
    <w:qFormat/>
    <w:rsid w:val="00233724"/>
    <w:pPr>
      <w:keepNext/>
      <w:keepLines/>
      <w:spacing w:before="240" w:after="120" w:line="240" w:lineRule="atLeast"/>
    </w:pPr>
    <w:rPr>
      <w:rFonts w:ascii="Arial" w:hAnsi="Arial"/>
      <w:b/>
      <w:lang w:eastAsia="en-US"/>
    </w:rPr>
  </w:style>
  <w:style w:type="paragraph" w:customStyle="1" w:styleId="DHHSmainheading">
    <w:name w:val="DHHS main heading"/>
    <w:uiPriority w:val="8"/>
    <w:rsid w:val="00E5361D"/>
    <w:pPr>
      <w:spacing w:before="400" w:line="560" w:lineRule="atLeast"/>
    </w:pPr>
    <w:rPr>
      <w:rFonts w:ascii="Arial" w:hAnsi="Arial"/>
      <w:color w:val="FFFFFF"/>
      <w:sz w:val="50"/>
      <w:szCs w:val="50"/>
      <w:lang w:eastAsia="en-US"/>
    </w:rPr>
  </w:style>
  <w:style w:type="character" w:styleId="FootnoteReference">
    <w:name w:val="footnote reference"/>
    <w:uiPriority w:val="8"/>
    <w:rsid w:val="00BC7ED7"/>
    <w:rPr>
      <w:vertAlign w:val="superscript"/>
    </w:rPr>
  </w:style>
  <w:style w:type="paragraph" w:customStyle="1" w:styleId="DHHSaccessibilitypara">
    <w:name w:val="DHHS accessibility para"/>
    <w:uiPriority w:val="8"/>
    <w:rsid w:val="00770F37"/>
    <w:pPr>
      <w:spacing w:after="200" w:line="300" w:lineRule="atLeast"/>
    </w:pPr>
    <w:rPr>
      <w:rFonts w:ascii="Arial" w:eastAsia="Times" w:hAnsi="Arial"/>
      <w:sz w:val="24"/>
      <w:szCs w:val="19"/>
      <w:lang w:eastAsia="en-US"/>
    </w:rPr>
  </w:style>
  <w:style w:type="paragraph" w:customStyle="1" w:styleId="DHHSfigurecaption">
    <w:name w:val="DHHS figure caption"/>
    <w:next w:val="DHHSbody"/>
    <w:rsid w:val="00770F37"/>
    <w:pPr>
      <w:keepNext/>
      <w:keepLines/>
      <w:spacing w:before="240" w:after="120"/>
    </w:pPr>
    <w:rPr>
      <w:rFonts w:ascii="Arial" w:hAnsi="Arial"/>
      <w:b/>
      <w:lang w:eastAsia="en-US"/>
    </w:rPr>
  </w:style>
  <w:style w:type="paragraph" w:customStyle="1" w:styleId="DHHSbullet2">
    <w:name w:val="DHHS bullet 2"/>
    <w:basedOn w:val="DHHSbody"/>
    <w:uiPriority w:val="2"/>
    <w:qFormat/>
    <w:rsid w:val="008E7B49"/>
    <w:pPr>
      <w:numPr>
        <w:ilvl w:val="1"/>
        <w:numId w:val="7"/>
      </w:numPr>
      <w:spacing w:after="40"/>
    </w:pPr>
  </w:style>
  <w:style w:type="paragraph" w:customStyle="1" w:styleId="DHHSbodyafterbullets">
    <w:name w:val="DHHS body after bullets"/>
    <w:basedOn w:val="DHHSbody"/>
    <w:uiPriority w:val="11"/>
    <w:rsid w:val="00E11352"/>
    <w:pPr>
      <w:spacing w:before="120"/>
    </w:pPr>
  </w:style>
  <w:style w:type="paragraph" w:customStyle="1" w:styleId="DHHStablebullet2">
    <w:name w:val="DHHS table bullet 2"/>
    <w:basedOn w:val="DHHStabletext"/>
    <w:uiPriority w:val="11"/>
    <w:rsid w:val="008E7B49"/>
    <w:pPr>
      <w:numPr>
        <w:ilvl w:val="1"/>
        <w:numId w:val="9"/>
      </w:numPr>
    </w:pPr>
  </w:style>
  <w:style w:type="character" w:customStyle="1" w:styleId="SubtitleChar">
    <w:name w:val="Subtitle Char"/>
    <w:link w:val="Subtitle"/>
    <w:uiPriority w:val="11"/>
    <w:semiHidden/>
    <w:rsid w:val="00152073"/>
    <w:rPr>
      <w:rFonts w:ascii="Calibri Light" w:hAnsi="Calibri Light"/>
      <w:sz w:val="24"/>
      <w:szCs w:val="24"/>
      <w:lang w:eastAsia="en-US"/>
    </w:rPr>
  </w:style>
  <w:style w:type="paragraph" w:customStyle="1" w:styleId="DHHStablebullet1">
    <w:name w:val="DHHS table bullet 1"/>
    <w:basedOn w:val="DHHStabletext"/>
    <w:uiPriority w:val="3"/>
    <w:qFormat/>
    <w:rsid w:val="008E7B49"/>
    <w:pPr>
      <w:numPr>
        <w:numId w:val="9"/>
      </w:numPr>
    </w:pPr>
  </w:style>
  <w:style w:type="numbering" w:customStyle="1" w:styleId="ZZTablebullets">
    <w:name w:val="ZZ Table bullets"/>
    <w:basedOn w:val="NoList"/>
    <w:rsid w:val="008E7B49"/>
    <w:pPr>
      <w:numPr>
        <w:numId w:val="9"/>
      </w:numPr>
    </w:pPr>
  </w:style>
  <w:style w:type="paragraph" w:customStyle="1" w:styleId="DHHStablecolhead">
    <w:name w:val="DHHS table col head"/>
    <w:uiPriority w:val="3"/>
    <w:qFormat/>
    <w:rsid w:val="00A814A3"/>
    <w:pPr>
      <w:spacing w:before="80" w:after="60"/>
    </w:pPr>
    <w:rPr>
      <w:rFonts w:ascii="Arial" w:hAnsi="Arial"/>
      <w:b/>
      <w:color w:val="004C97"/>
      <w:lang w:eastAsia="en-US"/>
    </w:rPr>
  </w:style>
  <w:style w:type="paragraph" w:customStyle="1" w:styleId="DHHSbulletafternumbers1">
    <w:name w:val="DHHS bullet after numbers 1"/>
    <w:basedOn w:val="DHHSbody"/>
    <w:uiPriority w:val="4"/>
    <w:rsid w:val="007905D9"/>
    <w:pPr>
      <w:numPr>
        <w:ilvl w:val="2"/>
        <w:numId w:val="3"/>
      </w:numPr>
    </w:pPr>
  </w:style>
  <w:style w:type="character" w:styleId="Hyperlink">
    <w:name w:val="Hyperlink"/>
    <w:uiPriority w:val="99"/>
    <w:rsid w:val="007A11E8"/>
    <w:rPr>
      <w:color w:val="0072CE"/>
      <w:u w:val="dotted"/>
    </w:rPr>
  </w:style>
  <w:style w:type="paragraph" w:customStyle="1" w:styleId="DHHSmainsubheading">
    <w:name w:val="DHHS main subheading"/>
    <w:uiPriority w:val="8"/>
    <w:rsid w:val="00AD784C"/>
    <w:rPr>
      <w:rFonts w:ascii="Arial" w:hAnsi="Arial"/>
      <w:color w:val="FFFFFF"/>
      <w:sz w:val="28"/>
      <w:szCs w:val="24"/>
      <w:lang w:eastAsia="en-US"/>
    </w:rPr>
  </w:style>
  <w:style w:type="paragraph" w:styleId="FootnoteText">
    <w:name w:val="footnote text"/>
    <w:basedOn w:val="Normal"/>
    <w:link w:val="FootnoteTextChar"/>
    <w:uiPriority w:val="8"/>
    <w:rsid w:val="00152073"/>
    <w:pPr>
      <w:spacing w:before="60" w:after="60" w:line="200" w:lineRule="atLeast"/>
    </w:pPr>
    <w:rPr>
      <w:rFonts w:ascii="Arial" w:eastAsia="MS Gothic" w:hAnsi="Arial" w:cs="Arial"/>
      <w:sz w:val="16"/>
      <w:szCs w:val="16"/>
    </w:rPr>
  </w:style>
  <w:style w:type="character" w:customStyle="1" w:styleId="FootnoteTextChar">
    <w:name w:val="Footnote Text Char"/>
    <w:link w:val="FootnoteText"/>
    <w:uiPriority w:val="8"/>
    <w:rsid w:val="003F0445"/>
    <w:rPr>
      <w:rFonts w:ascii="Arial" w:eastAsia="MS Gothic" w:hAnsi="Arial" w:cs="Arial"/>
      <w:sz w:val="16"/>
      <w:szCs w:val="16"/>
      <w:lang w:eastAsia="en-US"/>
    </w:rPr>
  </w:style>
  <w:style w:type="paragraph" w:customStyle="1" w:styleId="Spacerparatopoffirstpage">
    <w:name w:val="Spacer para top of first page"/>
    <w:basedOn w:val="DHHSbodynospace"/>
    <w:semiHidden/>
    <w:rsid w:val="00DE6028"/>
    <w:pPr>
      <w:spacing w:line="240" w:lineRule="auto"/>
    </w:pPr>
    <w:rPr>
      <w:noProof/>
      <w:sz w:val="12"/>
    </w:rPr>
  </w:style>
  <w:style w:type="paragraph" w:styleId="Title">
    <w:name w:val="Title"/>
    <w:basedOn w:val="Normal"/>
    <w:next w:val="Normal"/>
    <w:link w:val="TitleChar"/>
    <w:uiPriority w:val="10"/>
    <w:semiHidden/>
    <w:qFormat/>
    <w:rsid w:val="00152073"/>
    <w:pPr>
      <w:spacing w:before="240" w:after="60"/>
      <w:jc w:val="center"/>
    </w:pPr>
    <w:rPr>
      <w:rFonts w:ascii="Calibri Light" w:hAnsi="Calibri Light"/>
      <w:b/>
      <w:bCs/>
      <w:kern w:val="28"/>
      <w:sz w:val="32"/>
      <w:szCs w:val="32"/>
    </w:rPr>
  </w:style>
  <w:style w:type="character" w:customStyle="1" w:styleId="TitleChar">
    <w:name w:val="Title Char"/>
    <w:link w:val="Title"/>
    <w:uiPriority w:val="10"/>
    <w:semiHidden/>
    <w:rsid w:val="00152073"/>
    <w:rPr>
      <w:rFonts w:ascii="Calibri Light" w:hAnsi="Calibri Light"/>
      <w:b/>
      <w:bCs/>
      <w:kern w:val="28"/>
      <w:sz w:val="32"/>
      <w:szCs w:val="32"/>
      <w:lang w:eastAsia="en-US"/>
    </w:rPr>
  </w:style>
  <w:style w:type="numbering" w:customStyle="1" w:styleId="ZZBullets">
    <w:name w:val="ZZ Bullets"/>
    <w:rsid w:val="008E7B49"/>
    <w:pPr>
      <w:numPr>
        <w:numId w:val="7"/>
      </w:numPr>
    </w:pPr>
  </w:style>
  <w:style w:type="numbering" w:customStyle="1" w:styleId="ZZNumbersdigit">
    <w:name w:val="ZZ Numbers digit"/>
    <w:rsid w:val="007905D9"/>
    <w:pPr>
      <w:numPr>
        <w:numId w:val="2"/>
      </w:numPr>
    </w:pPr>
  </w:style>
  <w:style w:type="numbering" w:customStyle="1" w:styleId="ZZQuotebullets">
    <w:name w:val="ZZ Quote bullets"/>
    <w:basedOn w:val="ZZNumbersdigit"/>
    <w:rsid w:val="008E7B49"/>
    <w:pPr>
      <w:numPr>
        <w:numId w:val="11"/>
      </w:numPr>
    </w:pPr>
  </w:style>
  <w:style w:type="paragraph" w:customStyle="1" w:styleId="DHHSnumberdigit">
    <w:name w:val="DHHS number digit"/>
    <w:basedOn w:val="DHHSbody"/>
    <w:uiPriority w:val="2"/>
    <w:rsid w:val="00857C5A"/>
    <w:pPr>
      <w:numPr>
        <w:numId w:val="3"/>
      </w:numPr>
    </w:pPr>
  </w:style>
  <w:style w:type="paragraph" w:customStyle="1" w:styleId="DHHSnumberloweralphaindent">
    <w:name w:val="DHHS number lower alpha indent"/>
    <w:basedOn w:val="DHHSbody"/>
    <w:uiPriority w:val="3"/>
    <w:rsid w:val="00721CFB"/>
    <w:pPr>
      <w:numPr>
        <w:ilvl w:val="1"/>
        <w:numId w:val="22"/>
      </w:numPr>
    </w:pPr>
  </w:style>
  <w:style w:type="paragraph" w:customStyle="1" w:styleId="DHHSnumberdigitindent">
    <w:name w:val="DHHS number digit indent"/>
    <w:basedOn w:val="DHHSnumberloweralphaindent"/>
    <w:uiPriority w:val="3"/>
    <w:rsid w:val="007905D9"/>
    <w:pPr>
      <w:numPr>
        <w:numId w:val="3"/>
      </w:numPr>
    </w:pPr>
  </w:style>
  <w:style w:type="paragraph" w:customStyle="1" w:styleId="DHHSnumberloweralpha">
    <w:name w:val="DHHS number lower alpha"/>
    <w:basedOn w:val="DHHSbody"/>
    <w:uiPriority w:val="3"/>
    <w:rsid w:val="00721CFB"/>
    <w:pPr>
      <w:numPr>
        <w:numId w:val="22"/>
      </w:numPr>
    </w:pPr>
  </w:style>
  <w:style w:type="paragraph" w:customStyle="1" w:styleId="DHHSnumberlowerroman">
    <w:name w:val="DHHS number lower roman"/>
    <w:basedOn w:val="DHHSbody"/>
    <w:uiPriority w:val="3"/>
    <w:rsid w:val="00721CFB"/>
    <w:pPr>
      <w:numPr>
        <w:numId w:val="13"/>
      </w:numPr>
    </w:pPr>
  </w:style>
  <w:style w:type="paragraph" w:customStyle="1" w:styleId="DHHSnumberlowerromanindent">
    <w:name w:val="DHHS number lower roman indent"/>
    <w:basedOn w:val="DHHSbody"/>
    <w:uiPriority w:val="3"/>
    <w:rsid w:val="00721CFB"/>
    <w:pPr>
      <w:numPr>
        <w:ilvl w:val="1"/>
        <w:numId w:val="13"/>
      </w:numPr>
    </w:pPr>
  </w:style>
  <w:style w:type="paragraph" w:customStyle="1" w:styleId="DHHSquote">
    <w:name w:val="DHHS quote"/>
    <w:basedOn w:val="DHHSbody"/>
    <w:uiPriority w:val="4"/>
    <w:rsid w:val="00152073"/>
    <w:pPr>
      <w:ind w:left="397"/>
    </w:pPr>
    <w:rPr>
      <w:szCs w:val="18"/>
    </w:rPr>
  </w:style>
  <w:style w:type="paragraph" w:customStyle="1" w:styleId="DHHStablefigurenote">
    <w:name w:val="DHHS table/figure note"/>
    <w:uiPriority w:val="4"/>
    <w:rsid w:val="00A330BB"/>
    <w:pPr>
      <w:spacing w:before="60" w:after="60" w:line="240" w:lineRule="exact"/>
    </w:pPr>
    <w:rPr>
      <w:rFonts w:ascii="Arial" w:hAnsi="Arial"/>
      <w:sz w:val="18"/>
      <w:lang w:eastAsia="en-US"/>
    </w:rPr>
  </w:style>
  <w:style w:type="paragraph" w:customStyle="1" w:styleId="DHHSbodyaftertablefigure">
    <w:name w:val="DHHS body after table/figure"/>
    <w:basedOn w:val="DHHSbody"/>
    <w:next w:val="DHHSbody"/>
    <w:uiPriority w:val="1"/>
    <w:rsid w:val="00951D50"/>
    <w:pPr>
      <w:spacing w:before="240"/>
    </w:pPr>
  </w:style>
  <w:style w:type="paragraph" w:customStyle="1" w:styleId="DHHSfooter">
    <w:name w:val="DHHS footer"/>
    <w:uiPriority w:val="11"/>
    <w:rsid w:val="0051568D"/>
    <w:pPr>
      <w:tabs>
        <w:tab w:val="right" w:pos="10206"/>
      </w:tabs>
    </w:pPr>
    <w:rPr>
      <w:rFonts w:ascii="Arial" w:hAnsi="Arial" w:cs="Arial"/>
      <w:sz w:val="18"/>
      <w:szCs w:val="18"/>
      <w:lang w:eastAsia="en-US"/>
    </w:rPr>
  </w:style>
  <w:style w:type="paragraph" w:customStyle="1" w:styleId="DHHSheader">
    <w:name w:val="DHHS header"/>
    <w:basedOn w:val="DHHSfooter"/>
    <w:uiPriority w:val="11"/>
    <w:rsid w:val="0051568D"/>
  </w:style>
  <w:style w:type="paragraph" w:customStyle="1" w:styleId="DHHSbulletafternumbers2">
    <w:name w:val="DHHS bullet after numbers 2"/>
    <w:basedOn w:val="DHHSbody"/>
    <w:rsid w:val="007905D9"/>
    <w:pPr>
      <w:numPr>
        <w:ilvl w:val="3"/>
        <w:numId w:val="3"/>
      </w:numPr>
    </w:pPr>
  </w:style>
  <w:style w:type="numbering" w:customStyle="1" w:styleId="ZZNumberslowerroman">
    <w:name w:val="ZZ Numbers lower roman"/>
    <w:basedOn w:val="ZZQuotebullets"/>
    <w:rsid w:val="00721CFB"/>
    <w:pPr>
      <w:numPr>
        <w:numId w:val="13"/>
      </w:numPr>
    </w:pPr>
  </w:style>
  <w:style w:type="numbering" w:customStyle="1" w:styleId="ZZNumbersloweralpha">
    <w:name w:val="ZZ Numbers lower alpha"/>
    <w:basedOn w:val="NoList"/>
    <w:rsid w:val="00721CFB"/>
    <w:pPr>
      <w:numPr>
        <w:numId w:val="20"/>
      </w:numPr>
    </w:pPr>
  </w:style>
  <w:style w:type="paragraph" w:customStyle="1" w:styleId="DHHSquotebullet1">
    <w:name w:val="DHHS quote bullet 1"/>
    <w:basedOn w:val="DHHSquote"/>
    <w:rsid w:val="008E7B49"/>
    <w:pPr>
      <w:numPr>
        <w:numId w:val="11"/>
      </w:numPr>
    </w:pPr>
  </w:style>
  <w:style w:type="paragraph" w:customStyle="1" w:styleId="DHHSquotebullet2">
    <w:name w:val="DHHS quote bullet 2"/>
    <w:basedOn w:val="DHHSquote"/>
    <w:rsid w:val="008E7B49"/>
    <w:pPr>
      <w:numPr>
        <w:ilvl w:val="1"/>
        <w:numId w:val="11"/>
      </w:numPr>
    </w:pPr>
  </w:style>
  <w:style w:type="paragraph" w:styleId="BalloonText">
    <w:name w:val="Balloon Text"/>
    <w:basedOn w:val="Normal"/>
    <w:link w:val="BalloonTextChar"/>
    <w:uiPriority w:val="99"/>
    <w:semiHidden/>
    <w:unhideWhenUsed/>
    <w:rsid w:val="008142AE"/>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8142AE"/>
    <w:rPr>
      <w:sz w:val="18"/>
      <w:szCs w:val="18"/>
      <w:lang w:eastAsia="en-US"/>
    </w:rPr>
  </w:style>
  <w:style w:type="character" w:customStyle="1" w:styleId="UnresolvedMention">
    <w:name w:val="Unresolved Mention"/>
    <w:basedOn w:val="DefaultParagraphFont"/>
    <w:uiPriority w:val="99"/>
    <w:semiHidden/>
    <w:unhideWhenUsed/>
    <w:rsid w:val="000A6215"/>
    <w:rPr>
      <w:color w:val="605E5C"/>
      <w:shd w:val="clear" w:color="auto" w:fill="E1DFDD"/>
    </w:rPr>
  </w:style>
  <w:style w:type="character" w:customStyle="1" w:styleId="DHHSbodyChar">
    <w:name w:val="DHHS body Char"/>
    <w:link w:val="DHHSbody"/>
    <w:rsid w:val="00C830A0"/>
    <w:rPr>
      <w:rFonts w:ascii="Arial" w:eastAsia="Times" w:hAnsi="Arial"/>
      <w:lang w:eastAsia="en-US"/>
    </w:rPr>
  </w:style>
  <w:style w:type="character" w:styleId="CommentReference">
    <w:name w:val="annotation reference"/>
    <w:basedOn w:val="DefaultParagraphFont"/>
    <w:uiPriority w:val="99"/>
    <w:semiHidden/>
    <w:unhideWhenUsed/>
    <w:rsid w:val="001C1705"/>
    <w:rPr>
      <w:sz w:val="16"/>
      <w:szCs w:val="16"/>
    </w:rPr>
  </w:style>
  <w:style w:type="paragraph" w:styleId="CommentText">
    <w:name w:val="annotation text"/>
    <w:basedOn w:val="Normal"/>
    <w:link w:val="CommentTextChar"/>
    <w:uiPriority w:val="99"/>
    <w:unhideWhenUsed/>
    <w:rsid w:val="001C1705"/>
  </w:style>
  <w:style w:type="character" w:customStyle="1" w:styleId="CommentTextChar">
    <w:name w:val="Comment Text Char"/>
    <w:basedOn w:val="DefaultParagraphFont"/>
    <w:link w:val="CommentText"/>
    <w:uiPriority w:val="99"/>
    <w:rsid w:val="001C1705"/>
    <w:rPr>
      <w:rFonts w:ascii="Cambria" w:hAnsi="Cambria"/>
      <w:lang w:eastAsia="en-US"/>
    </w:rPr>
  </w:style>
  <w:style w:type="paragraph" w:styleId="CommentSubject">
    <w:name w:val="annotation subject"/>
    <w:basedOn w:val="CommentText"/>
    <w:next w:val="CommentText"/>
    <w:link w:val="CommentSubjectChar"/>
    <w:uiPriority w:val="99"/>
    <w:semiHidden/>
    <w:unhideWhenUsed/>
    <w:rsid w:val="00664A28"/>
    <w:rPr>
      <w:b/>
      <w:bCs/>
    </w:rPr>
  </w:style>
  <w:style w:type="character" w:customStyle="1" w:styleId="CommentSubjectChar">
    <w:name w:val="Comment Subject Char"/>
    <w:basedOn w:val="CommentTextChar"/>
    <w:link w:val="CommentSubject"/>
    <w:uiPriority w:val="99"/>
    <w:semiHidden/>
    <w:rsid w:val="00664A28"/>
    <w:rPr>
      <w:rFonts w:ascii="Cambria" w:hAnsi="Cambria"/>
      <w:b/>
      <w:bCs/>
      <w:lang w:eastAsia="en-US"/>
    </w:rPr>
  </w:style>
  <w:style w:type="paragraph" w:customStyle="1" w:styleId="paragraph">
    <w:name w:val="paragraph"/>
    <w:basedOn w:val="Normal"/>
    <w:rsid w:val="00351D6C"/>
    <w:pPr>
      <w:spacing w:before="100" w:beforeAutospacing="1" w:after="100" w:afterAutospacing="1"/>
    </w:pPr>
    <w:rPr>
      <w:rFonts w:ascii="Times New Roman" w:hAnsi="Times New Roman"/>
      <w:sz w:val="24"/>
      <w:szCs w:val="24"/>
      <w:lang w:eastAsia="en-GB"/>
    </w:rPr>
  </w:style>
  <w:style w:type="character" w:customStyle="1" w:styleId="normaltextrun">
    <w:name w:val="normaltextrun"/>
    <w:basedOn w:val="DefaultParagraphFont"/>
    <w:rsid w:val="00351D6C"/>
  </w:style>
  <w:style w:type="paragraph" w:styleId="NormalWeb">
    <w:name w:val="Normal (Web)"/>
    <w:basedOn w:val="Normal"/>
    <w:uiPriority w:val="99"/>
    <w:unhideWhenUsed/>
    <w:rsid w:val="00920383"/>
    <w:pPr>
      <w:spacing w:before="100" w:beforeAutospacing="1" w:after="100" w:afterAutospacing="1"/>
    </w:pPr>
    <w:rPr>
      <w:rFonts w:ascii="Times New Roman" w:hAnsi="Times New Roman"/>
      <w:sz w:val="24"/>
      <w:szCs w:val="24"/>
      <w:lang w:eastAsia="en-AU"/>
    </w:rPr>
  </w:style>
  <w:style w:type="paragraph" w:styleId="Revision">
    <w:name w:val="Revision"/>
    <w:hidden/>
    <w:uiPriority w:val="71"/>
    <w:rsid w:val="00F456C0"/>
    <w:rPr>
      <w:rFonts w:ascii="Cambria" w:hAnsi="Cambria"/>
      <w:lang w:eastAsia="en-US"/>
    </w:rPr>
  </w:style>
  <w:style w:type="paragraph" w:styleId="ListParagraph">
    <w:name w:val="List Paragraph"/>
    <w:basedOn w:val="Normal"/>
    <w:uiPriority w:val="34"/>
    <w:qFormat/>
    <w:rsid w:val="001E6A94"/>
    <w:pPr>
      <w:spacing w:after="160" w:line="259"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426182">
      <w:bodyDiv w:val="1"/>
      <w:marLeft w:val="0"/>
      <w:marRight w:val="0"/>
      <w:marTop w:val="0"/>
      <w:marBottom w:val="0"/>
      <w:divBdr>
        <w:top w:val="none" w:sz="0" w:space="0" w:color="auto"/>
        <w:left w:val="none" w:sz="0" w:space="0" w:color="auto"/>
        <w:bottom w:val="none" w:sz="0" w:space="0" w:color="auto"/>
        <w:right w:val="none" w:sz="0" w:space="0" w:color="auto"/>
      </w:divBdr>
    </w:div>
    <w:div w:id="259026418">
      <w:bodyDiv w:val="1"/>
      <w:marLeft w:val="0"/>
      <w:marRight w:val="0"/>
      <w:marTop w:val="0"/>
      <w:marBottom w:val="0"/>
      <w:divBdr>
        <w:top w:val="none" w:sz="0" w:space="0" w:color="auto"/>
        <w:left w:val="none" w:sz="0" w:space="0" w:color="auto"/>
        <w:bottom w:val="none" w:sz="0" w:space="0" w:color="auto"/>
        <w:right w:val="none" w:sz="0" w:space="0" w:color="auto"/>
      </w:divBdr>
    </w:div>
    <w:div w:id="503015727">
      <w:bodyDiv w:val="1"/>
      <w:marLeft w:val="0"/>
      <w:marRight w:val="0"/>
      <w:marTop w:val="0"/>
      <w:marBottom w:val="0"/>
      <w:divBdr>
        <w:top w:val="none" w:sz="0" w:space="0" w:color="auto"/>
        <w:left w:val="none" w:sz="0" w:space="0" w:color="auto"/>
        <w:bottom w:val="none" w:sz="0" w:space="0" w:color="auto"/>
        <w:right w:val="none" w:sz="0" w:space="0" w:color="auto"/>
      </w:divBdr>
    </w:div>
    <w:div w:id="543295637">
      <w:bodyDiv w:val="1"/>
      <w:marLeft w:val="0"/>
      <w:marRight w:val="0"/>
      <w:marTop w:val="0"/>
      <w:marBottom w:val="0"/>
      <w:divBdr>
        <w:top w:val="none" w:sz="0" w:space="0" w:color="auto"/>
        <w:left w:val="none" w:sz="0" w:space="0" w:color="auto"/>
        <w:bottom w:val="none" w:sz="0" w:space="0" w:color="auto"/>
        <w:right w:val="none" w:sz="0" w:space="0" w:color="auto"/>
      </w:divBdr>
    </w:div>
    <w:div w:id="690685723">
      <w:bodyDiv w:val="1"/>
      <w:marLeft w:val="0"/>
      <w:marRight w:val="0"/>
      <w:marTop w:val="0"/>
      <w:marBottom w:val="0"/>
      <w:divBdr>
        <w:top w:val="none" w:sz="0" w:space="0" w:color="auto"/>
        <w:left w:val="none" w:sz="0" w:space="0" w:color="auto"/>
        <w:bottom w:val="none" w:sz="0" w:space="0" w:color="auto"/>
        <w:right w:val="none" w:sz="0" w:space="0" w:color="auto"/>
      </w:divBdr>
    </w:div>
    <w:div w:id="809173016">
      <w:bodyDiv w:val="1"/>
      <w:marLeft w:val="0"/>
      <w:marRight w:val="0"/>
      <w:marTop w:val="0"/>
      <w:marBottom w:val="0"/>
      <w:divBdr>
        <w:top w:val="none" w:sz="0" w:space="0" w:color="auto"/>
        <w:left w:val="none" w:sz="0" w:space="0" w:color="auto"/>
        <w:bottom w:val="none" w:sz="0" w:space="0" w:color="auto"/>
        <w:right w:val="none" w:sz="0" w:space="0" w:color="auto"/>
      </w:divBdr>
    </w:div>
    <w:div w:id="809442788">
      <w:bodyDiv w:val="1"/>
      <w:marLeft w:val="0"/>
      <w:marRight w:val="0"/>
      <w:marTop w:val="0"/>
      <w:marBottom w:val="0"/>
      <w:divBdr>
        <w:top w:val="none" w:sz="0" w:space="0" w:color="auto"/>
        <w:left w:val="none" w:sz="0" w:space="0" w:color="auto"/>
        <w:bottom w:val="none" w:sz="0" w:space="0" w:color="auto"/>
        <w:right w:val="none" w:sz="0" w:space="0" w:color="auto"/>
      </w:divBdr>
    </w:div>
    <w:div w:id="843056639">
      <w:bodyDiv w:val="1"/>
      <w:marLeft w:val="0"/>
      <w:marRight w:val="0"/>
      <w:marTop w:val="0"/>
      <w:marBottom w:val="0"/>
      <w:divBdr>
        <w:top w:val="none" w:sz="0" w:space="0" w:color="auto"/>
        <w:left w:val="none" w:sz="0" w:space="0" w:color="auto"/>
        <w:bottom w:val="none" w:sz="0" w:space="0" w:color="auto"/>
        <w:right w:val="none" w:sz="0" w:space="0" w:color="auto"/>
      </w:divBdr>
    </w:div>
    <w:div w:id="851146005">
      <w:bodyDiv w:val="1"/>
      <w:marLeft w:val="0"/>
      <w:marRight w:val="0"/>
      <w:marTop w:val="0"/>
      <w:marBottom w:val="0"/>
      <w:divBdr>
        <w:top w:val="none" w:sz="0" w:space="0" w:color="auto"/>
        <w:left w:val="none" w:sz="0" w:space="0" w:color="auto"/>
        <w:bottom w:val="none" w:sz="0" w:space="0" w:color="auto"/>
        <w:right w:val="none" w:sz="0" w:space="0" w:color="auto"/>
      </w:divBdr>
    </w:div>
    <w:div w:id="873467878">
      <w:bodyDiv w:val="1"/>
      <w:marLeft w:val="0"/>
      <w:marRight w:val="0"/>
      <w:marTop w:val="0"/>
      <w:marBottom w:val="0"/>
      <w:divBdr>
        <w:top w:val="none" w:sz="0" w:space="0" w:color="auto"/>
        <w:left w:val="none" w:sz="0" w:space="0" w:color="auto"/>
        <w:bottom w:val="none" w:sz="0" w:space="0" w:color="auto"/>
        <w:right w:val="none" w:sz="0" w:space="0" w:color="auto"/>
      </w:divBdr>
    </w:div>
    <w:div w:id="1034813508">
      <w:bodyDiv w:val="1"/>
      <w:marLeft w:val="0"/>
      <w:marRight w:val="0"/>
      <w:marTop w:val="0"/>
      <w:marBottom w:val="0"/>
      <w:divBdr>
        <w:top w:val="none" w:sz="0" w:space="0" w:color="auto"/>
        <w:left w:val="none" w:sz="0" w:space="0" w:color="auto"/>
        <w:bottom w:val="none" w:sz="0" w:space="0" w:color="auto"/>
        <w:right w:val="none" w:sz="0" w:space="0" w:color="auto"/>
      </w:divBdr>
    </w:div>
    <w:div w:id="1168716010">
      <w:bodyDiv w:val="1"/>
      <w:marLeft w:val="0"/>
      <w:marRight w:val="0"/>
      <w:marTop w:val="0"/>
      <w:marBottom w:val="0"/>
      <w:divBdr>
        <w:top w:val="none" w:sz="0" w:space="0" w:color="auto"/>
        <w:left w:val="none" w:sz="0" w:space="0" w:color="auto"/>
        <w:bottom w:val="none" w:sz="0" w:space="0" w:color="auto"/>
        <w:right w:val="none" w:sz="0" w:space="0" w:color="auto"/>
      </w:divBdr>
    </w:div>
    <w:div w:id="1251236166">
      <w:bodyDiv w:val="1"/>
      <w:marLeft w:val="0"/>
      <w:marRight w:val="0"/>
      <w:marTop w:val="0"/>
      <w:marBottom w:val="0"/>
      <w:divBdr>
        <w:top w:val="none" w:sz="0" w:space="0" w:color="auto"/>
        <w:left w:val="none" w:sz="0" w:space="0" w:color="auto"/>
        <w:bottom w:val="none" w:sz="0" w:space="0" w:color="auto"/>
        <w:right w:val="none" w:sz="0" w:space="0" w:color="auto"/>
      </w:divBdr>
    </w:div>
    <w:div w:id="1273323042">
      <w:bodyDiv w:val="1"/>
      <w:marLeft w:val="0"/>
      <w:marRight w:val="0"/>
      <w:marTop w:val="0"/>
      <w:marBottom w:val="0"/>
      <w:divBdr>
        <w:top w:val="none" w:sz="0" w:space="0" w:color="auto"/>
        <w:left w:val="none" w:sz="0" w:space="0" w:color="auto"/>
        <w:bottom w:val="none" w:sz="0" w:space="0" w:color="auto"/>
        <w:right w:val="none" w:sz="0" w:space="0" w:color="auto"/>
      </w:divBdr>
    </w:div>
    <w:div w:id="1409155498">
      <w:bodyDiv w:val="1"/>
      <w:marLeft w:val="0"/>
      <w:marRight w:val="0"/>
      <w:marTop w:val="0"/>
      <w:marBottom w:val="0"/>
      <w:divBdr>
        <w:top w:val="none" w:sz="0" w:space="0" w:color="auto"/>
        <w:left w:val="none" w:sz="0" w:space="0" w:color="auto"/>
        <w:bottom w:val="none" w:sz="0" w:space="0" w:color="auto"/>
        <w:right w:val="none" w:sz="0" w:space="0" w:color="auto"/>
      </w:divBdr>
    </w:div>
    <w:div w:id="1436708689">
      <w:bodyDiv w:val="1"/>
      <w:marLeft w:val="0"/>
      <w:marRight w:val="0"/>
      <w:marTop w:val="0"/>
      <w:marBottom w:val="0"/>
      <w:divBdr>
        <w:top w:val="none" w:sz="0" w:space="0" w:color="auto"/>
        <w:left w:val="none" w:sz="0" w:space="0" w:color="auto"/>
        <w:bottom w:val="none" w:sz="0" w:space="0" w:color="auto"/>
        <w:right w:val="none" w:sz="0" w:space="0" w:color="auto"/>
      </w:divBdr>
    </w:div>
    <w:div w:id="1441948880">
      <w:bodyDiv w:val="1"/>
      <w:marLeft w:val="0"/>
      <w:marRight w:val="0"/>
      <w:marTop w:val="0"/>
      <w:marBottom w:val="0"/>
      <w:divBdr>
        <w:top w:val="none" w:sz="0" w:space="0" w:color="auto"/>
        <w:left w:val="none" w:sz="0" w:space="0" w:color="auto"/>
        <w:bottom w:val="none" w:sz="0" w:space="0" w:color="auto"/>
        <w:right w:val="none" w:sz="0" w:space="0" w:color="auto"/>
      </w:divBdr>
    </w:div>
    <w:div w:id="1678460695">
      <w:bodyDiv w:val="1"/>
      <w:marLeft w:val="0"/>
      <w:marRight w:val="0"/>
      <w:marTop w:val="0"/>
      <w:marBottom w:val="0"/>
      <w:divBdr>
        <w:top w:val="none" w:sz="0" w:space="0" w:color="auto"/>
        <w:left w:val="none" w:sz="0" w:space="0" w:color="auto"/>
        <w:bottom w:val="none" w:sz="0" w:space="0" w:color="auto"/>
        <w:right w:val="none" w:sz="0" w:space="0" w:color="auto"/>
      </w:divBdr>
    </w:div>
    <w:div w:id="1748379978">
      <w:bodyDiv w:val="1"/>
      <w:marLeft w:val="0"/>
      <w:marRight w:val="0"/>
      <w:marTop w:val="0"/>
      <w:marBottom w:val="0"/>
      <w:divBdr>
        <w:top w:val="none" w:sz="0" w:space="0" w:color="auto"/>
        <w:left w:val="none" w:sz="0" w:space="0" w:color="auto"/>
        <w:bottom w:val="none" w:sz="0" w:space="0" w:color="auto"/>
        <w:right w:val="none" w:sz="0" w:space="0" w:color="auto"/>
      </w:divBdr>
    </w:div>
    <w:div w:id="1890993486">
      <w:bodyDiv w:val="1"/>
      <w:marLeft w:val="0"/>
      <w:marRight w:val="0"/>
      <w:marTop w:val="0"/>
      <w:marBottom w:val="0"/>
      <w:divBdr>
        <w:top w:val="none" w:sz="0" w:space="0" w:color="auto"/>
        <w:left w:val="none" w:sz="0" w:space="0" w:color="auto"/>
        <w:bottom w:val="none" w:sz="0" w:space="0" w:color="auto"/>
        <w:right w:val="none" w:sz="0" w:space="0" w:color="auto"/>
      </w:divBdr>
    </w:div>
    <w:div w:id="193975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hyperlink" Target="https://www.redcross.org.au/get-help/help-for-migrants-in-transition/help-for-migrants-in-transition/vic-relief/malay" TargetMode="External"/><Relationship Id="rId26" Type="http://schemas.openxmlformats.org/officeDocument/2006/relationships/hyperlink" Target="https://www.servicesaustralia.gov.au/individuals/news/pandemic-leave-payment-if-you-live-victoria" TargetMode="External"/><Relationship Id="rId3" Type="http://schemas.openxmlformats.org/officeDocument/2006/relationships/customXml" Target="../customXml/item3.xml"/><Relationship Id="rId21" Type="http://schemas.openxmlformats.org/officeDocument/2006/relationships/hyperlink" Target="https://www.redcross.org.au/get-help/help-for-migrants-in-transition/help-for-migrants-in-transition/vic-relief/tamil" TargetMode="Externa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yperlink" Target="https://www.redcross.org.au/get-help/help-for-migrants-in-transition/help-for-migrants-in-transition/vic-relief/farsi" TargetMode="External"/><Relationship Id="rId25" Type="http://schemas.openxmlformats.org/officeDocument/2006/relationships/hyperlink" Target="https://www.dhhs.vic.gov.au/employee-isolation-payment-covid-19" TargetMode="External"/><Relationship Id="rId2" Type="http://schemas.openxmlformats.org/officeDocument/2006/relationships/customXml" Target="../customXml/item2.xml"/><Relationship Id="rId16" Type="http://schemas.openxmlformats.org/officeDocument/2006/relationships/hyperlink" Target="https://www.redcross.org.au/get-help/help-for-migrants-in-transition/help-for-migrants-in-transition/vic-relief/simplified-chinese" TargetMode="External"/><Relationship Id="rId20" Type="http://schemas.openxmlformats.org/officeDocument/2006/relationships/hyperlink" Target="https://www.redcross.org.au/get-help/help-for-migrants-in-transition/help-for-migrants-in-transition/vic-relief/spanish"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s://www.redcross.org.au/vicrelief"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redcross.org.au/get-help/help-for-migrants-in-transition/help-for-migrants-in-transition/vic-relief" TargetMode="External"/><Relationship Id="rId23" Type="http://schemas.openxmlformats.org/officeDocument/2006/relationships/hyperlink" Target="https://www.redcross.org.au/get-help/help-for-migrants-in-transition/help-for-migrants-in-transition/vic-relief/vietnamese" TargetMode="External"/><Relationship Id="rId28" Type="http://schemas.openxmlformats.org/officeDocument/2006/relationships/hyperlink" Target="mailto:COVID-19@dhhs.vic.gov.au" TargetMode="External"/><Relationship Id="rId10" Type="http://schemas.openxmlformats.org/officeDocument/2006/relationships/webSettings" Target="webSettings.xml"/><Relationship Id="rId19" Type="http://schemas.openxmlformats.org/officeDocument/2006/relationships/hyperlink" Target="https://www.redcross.org.au/get-help/help-for-migrants-in-transition/help-for-migrants-in-transition/vic-relief/nepali"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s://www.redcross.org.au/get-help/help-for-migrants-in-transition/help-for-migrants-in-transition/vic-relief/urdu" TargetMode="External"/><Relationship Id="rId27" Type="http://schemas.openxmlformats.org/officeDocument/2006/relationships/hyperlink" Target="https://www.redcross.org.au/vicrelief" TargetMode="External"/><Relationship Id="rId3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C24F43A0888E458DB8E2CA5B62D5C1" ma:contentTypeVersion="6" ma:contentTypeDescription="Create a new document." ma:contentTypeScope="" ma:versionID="a189e93fc715d0aa65c928c55af8bc72">
  <xsd:schema xmlns:xsd="http://www.w3.org/2001/XMLSchema" xmlns:xs="http://www.w3.org/2001/XMLSchema" xmlns:p="http://schemas.microsoft.com/office/2006/metadata/properties" xmlns:ns2="73f9357b-05d0-42e9-aca4-d90996de77c6" xmlns:ns3="4bb804de-b81b-4671-a21d-03a37410e56a" targetNamespace="http://schemas.microsoft.com/office/2006/metadata/properties" ma:root="true" ma:fieldsID="cbb8a5835d8daed341300e817504c61e" ns2:_="" ns3:_="">
    <xsd:import namespace="73f9357b-05d0-42e9-aca4-d90996de77c6"/>
    <xsd:import namespace="4bb804de-b81b-4671-a21d-03a37410e5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f9357b-05d0-42e9-aca4-d90996de77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b804de-b81b-4671-a21d-03a37410e56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D2890-941A-4FB4-84DC-E1783171F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f9357b-05d0-42e9-aca4-d90996de77c6"/>
    <ds:schemaRef ds:uri="4bb804de-b81b-4671-a21d-03a37410e5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DDCFCB-6C2A-49AD-8C82-E38EEDCE481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D132BCB-13E2-4FF9-8CE2-B409830A0301}">
  <ds:schemaRefs>
    <ds:schemaRef ds:uri="http://www.w3.org/2001/XMLSchema"/>
  </ds:schemaRefs>
</ds:datastoreItem>
</file>

<file path=customXml/itemProps4.xml><?xml version="1.0" encoding="utf-8"?>
<ds:datastoreItem xmlns:ds="http://schemas.openxmlformats.org/officeDocument/2006/customXml" ds:itemID="{A245CE4B-673B-4F13-B335-6F29524F8C51}">
  <ds:schemaRefs>
    <ds:schemaRef ds:uri="http://schemas.microsoft.com/sharepoint/v3/contenttype/forms"/>
  </ds:schemaRefs>
</ds:datastoreItem>
</file>

<file path=customXml/itemProps5.xml><?xml version="1.0" encoding="utf-8"?>
<ds:datastoreItem xmlns:ds="http://schemas.openxmlformats.org/officeDocument/2006/customXml" ds:itemID="{450D8B5A-3642-4413-8B72-81307FACD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1366</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9135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2021-01-05T06:13:00Z</dcterms:created>
  <dcterms:modified xsi:type="dcterms:W3CDTF">2021-01-05T06:13:00Z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e64453-338c-4f93-8a4d-0039a0a41f2a_Enabled">
    <vt:lpwstr>True</vt:lpwstr>
  </property>
  <property fmtid="{D5CDD505-2E9C-101B-9397-08002B2CF9AE}" pid="3" name="MSIP_Label_43e64453-338c-4f93-8a4d-0039a0a41f2a_SiteId">
    <vt:lpwstr>c0e0601f-0fac-449c-9c88-a104c4eb9f28</vt:lpwstr>
  </property>
  <property fmtid="{D5CDD505-2E9C-101B-9397-08002B2CF9AE}" pid="4" name="MSIP_Label_43e64453-338c-4f93-8a4d-0039a0a41f2a_SetDate">
    <vt:lpwstr>2020-09-17T02:04:34.4309528Z</vt:lpwstr>
  </property>
  <property fmtid="{D5CDD505-2E9C-101B-9397-08002B2CF9AE}" pid="5" name="MSIP_Label_43e64453-338c-4f93-8a4d-0039a0a41f2a_Name">
    <vt:lpwstr>OFFICIAL</vt:lpwstr>
  </property>
  <property fmtid="{D5CDD505-2E9C-101B-9397-08002B2CF9AE}" pid="6" name="MSIP_Label_43e64453-338c-4f93-8a4d-0039a0a41f2a_ActionId">
    <vt:lpwstr>54e84af4-3034-4c43-9ca4-150f9b46c5ab</vt:lpwstr>
  </property>
  <property fmtid="{D5CDD505-2E9C-101B-9397-08002B2CF9AE}" pid="7" name="MSIP_Label_43e64453-338c-4f93-8a4d-0039a0a41f2a_Extended_MSFT_Method">
    <vt:lpwstr>Manual</vt:lpwstr>
  </property>
  <property fmtid="{D5CDD505-2E9C-101B-9397-08002B2CF9AE}" pid="8" name="Sensitivity">
    <vt:lpwstr>OFFICIAL</vt:lpwstr>
  </property>
  <property fmtid="{D5CDD505-2E9C-101B-9397-08002B2CF9AE}" pid="9" name="ContentTypeId">
    <vt:lpwstr>0x0101004EC24F43A0888E458DB8E2CA5B62D5C1</vt:lpwstr>
  </property>
</Properties>
</file>